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0A6E" w14:textId="77777777" w:rsidR="00266B30" w:rsidRDefault="00266B30">
      <w:pPr>
        <w:spacing w:line="276" w:lineRule="auto"/>
        <w:jc w:val="both"/>
        <w:rPr>
          <w:rFonts w:asciiTheme="minorHAnsi" w:hAnsiTheme="minorHAnsi" w:cs="Arial"/>
          <w:b/>
          <w:bCs/>
          <w:sz w:val="20"/>
          <w:szCs w:val="20"/>
        </w:rPr>
      </w:pPr>
    </w:p>
    <w:p w14:paraId="41F4F1F5" w14:textId="77777777" w:rsidR="00266B30" w:rsidRDefault="00266B30">
      <w:pPr>
        <w:spacing w:line="276" w:lineRule="auto"/>
        <w:jc w:val="both"/>
        <w:rPr>
          <w:rFonts w:asciiTheme="minorHAnsi" w:hAnsiTheme="minorHAnsi" w:cs="Arial"/>
          <w:b/>
          <w:bCs/>
          <w:sz w:val="20"/>
          <w:szCs w:val="20"/>
        </w:rPr>
      </w:pPr>
    </w:p>
    <w:p w14:paraId="6CF30F3B" w14:textId="77777777" w:rsidR="00266B30" w:rsidRDefault="00266B30">
      <w:pPr>
        <w:spacing w:line="276" w:lineRule="auto"/>
        <w:jc w:val="both"/>
        <w:rPr>
          <w:rFonts w:asciiTheme="minorHAnsi" w:hAnsiTheme="minorHAnsi" w:cs="Arial"/>
          <w:b/>
          <w:bCs/>
          <w:sz w:val="20"/>
          <w:szCs w:val="20"/>
        </w:rPr>
      </w:pPr>
    </w:p>
    <w:p w14:paraId="439C325C" w14:textId="5B5AFE8E" w:rsidR="00266B30" w:rsidRDefault="009E0FDE">
      <w:pPr>
        <w:pStyle w:val="Titolocopertina"/>
        <w:ind w:left="284"/>
      </w:pPr>
      <w:r>
        <w:t>GARA PER</w:t>
      </w:r>
      <w:r w:rsidR="00F13B00">
        <w:t xml:space="preserve"> LA FORNITURA DI</w:t>
      </w:r>
      <w:r>
        <w:t xml:space="preserve"> </w:t>
      </w:r>
      <w:r w:rsidR="00DD7BE6">
        <w:t>GAMMA CAMERE E CT</w:t>
      </w:r>
      <w:r w:rsidR="003507FF" w:rsidRPr="00807F29">
        <w:t>/GAMMA CAMERE</w:t>
      </w:r>
    </w:p>
    <w:p w14:paraId="5A44CADD" w14:textId="77777777"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1C275927" w14:textId="77777777" w:rsidR="00266B30" w:rsidRDefault="00266B30">
      <w:pPr>
        <w:spacing w:line="276" w:lineRule="auto"/>
        <w:ind w:left="284"/>
        <w:jc w:val="both"/>
        <w:rPr>
          <w:rFonts w:asciiTheme="minorHAnsi" w:hAnsiTheme="minorHAnsi" w:cs="Arial"/>
          <w:b/>
          <w:bCs/>
          <w:sz w:val="20"/>
          <w:szCs w:val="20"/>
        </w:rPr>
      </w:pPr>
    </w:p>
    <w:p w14:paraId="2C93F0FB" w14:textId="77777777" w:rsidR="00266B30" w:rsidRDefault="00266B30">
      <w:pPr>
        <w:spacing w:line="276" w:lineRule="auto"/>
        <w:ind w:left="284"/>
        <w:jc w:val="both"/>
        <w:rPr>
          <w:rFonts w:asciiTheme="minorHAnsi" w:hAnsiTheme="minorHAnsi" w:cs="Arial"/>
          <w:b/>
          <w:bCs/>
          <w:sz w:val="20"/>
          <w:szCs w:val="20"/>
        </w:rPr>
      </w:pPr>
    </w:p>
    <w:p w14:paraId="42908F6C" w14:textId="77777777" w:rsidR="00266B30" w:rsidRDefault="00266B30">
      <w:pPr>
        <w:spacing w:line="276" w:lineRule="auto"/>
        <w:ind w:left="284"/>
        <w:jc w:val="both"/>
        <w:rPr>
          <w:rFonts w:asciiTheme="minorHAnsi" w:hAnsiTheme="minorHAnsi" w:cs="Arial"/>
          <w:b/>
          <w:bCs/>
          <w:sz w:val="20"/>
          <w:szCs w:val="20"/>
        </w:rPr>
      </w:pPr>
    </w:p>
    <w:p w14:paraId="3EDAEB97" w14:textId="77777777" w:rsidR="00266B30" w:rsidRDefault="00266B30">
      <w:pPr>
        <w:spacing w:line="276" w:lineRule="auto"/>
        <w:ind w:left="284"/>
        <w:jc w:val="both"/>
        <w:rPr>
          <w:rFonts w:asciiTheme="minorHAnsi" w:hAnsiTheme="minorHAnsi" w:cs="Arial"/>
          <w:b/>
          <w:bCs/>
          <w:sz w:val="20"/>
          <w:szCs w:val="20"/>
        </w:rPr>
      </w:pPr>
    </w:p>
    <w:p w14:paraId="6F8CD306" w14:textId="77777777" w:rsidR="00266B30" w:rsidRDefault="00266B30">
      <w:pPr>
        <w:spacing w:line="276" w:lineRule="auto"/>
        <w:ind w:left="284"/>
        <w:jc w:val="both"/>
        <w:rPr>
          <w:rFonts w:asciiTheme="minorHAnsi" w:hAnsiTheme="minorHAnsi" w:cs="Arial"/>
          <w:b/>
          <w:bCs/>
          <w:sz w:val="20"/>
          <w:szCs w:val="20"/>
        </w:rPr>
      </w:pPr>
    </w:p>
    <w:p w14:paraId="08887EDA" w14:textId="77777777" w:rsidR="00266B30" w:rsidRDefault="00266B30">
      <w:pPr>
        <w:spacing w:line="276" w:lineRule="auto"/>
        <w:ind w:left="284"/>
        <w:jc w:val="both"/>
        <w:rPr>
          <w:rFonts w:asciiTheme="minorHAnsi" w:hAnsiTheme="minorHAnsi" w:cs="Arial"/>
          <w:b/>
          <w:bCs/>
          <w:sz w:val="20"/>
          <w:szCs w:val="20"/>
        </w:rPr>
      </w:pPr>
    </w:p>
    <w:p w14:paraId="7777136F" w14:textId="77777777" w:rsidR="00266B30" w:rsidRDefault="00266B30">
      <w:pPr>
        <w:spacing w:line="276" w:lineRule="auto"/>
        <w:ind w:left="284"/>
        <w:jc w:val="both"/>
        <w:rPr>
          <w:rFonts w:asciiTheme="minorHAnsi" w:hAnsiTheme="minorHAnsi" w:cs="Arial"/>
          <w:b/>
          <w:bCs/>
          <w:sz w:val="20"/>
          <w:szCs w:val="20"/>
        </w:rPr>
      </w:pPr>
    </w:p>
    <w:p w14:paraId="2E3189E7" w14:textId="77777777" w:rsidR="00266B30" w:rsidRDefault="00467363">
      <w:pPr>
        <w:pStyle w:val="Titoli14bold"/>
        <w:ind w:left="284"/>
      </w:pPr>
      <w:r>
        <w:t>DOCUMENTO DI CONSULTAZIONE DEL MERCATO</w:t>
      </w:r>
    </w:p>
    <w:p w14:paraId="3D843112" w14:textId="77777777" w:rsidR="00266B30" w:rsidRDefault="00467363">
      <w:pPr>
        <w:pStyle w:val="Titoli14bold"/>
        <w:ind w:left="284"/>
      </w:pPr>
      <w:r>
        <w:t xml:space="preserve">QUESTIONARIO </w:t>
      </w:r>
      <w:r w:rsidR="00F13B00">
        <w:t>GENERALE/</w:t>
      </w:r>
      <w:r>
        <w:t>TECNICO</w:t>
      </w:r>
    </w:p>
    <w:p w14:paraId="135B4454" w14:textId="77777777" w:rsidR="00266B30" w:rsidRDefault="00266B30">
      <w:pPr>
        <w:pStyle w:val="Titoli14bold"/>
        <w:ind w:left="284"/>
      </w:pPr>
    </w:p>
    <w:p w14:paraId="2F58F441" w14:textId="77777777" w:rsidR="00266B30" w:rsidRDefault="00266B30">
      <w:pPr>
        <w:spacing w:line="276" w:lineRule="auto"/>
        <w:ind w:left="284"/>
        <w:jc w:val="both"/>
        <w:rPr>
          <w:rFonts w:asciiTheme="minorHAnsi" w:hAnsiTheme="minorHAnsi" w:cs="Arial"/>
          <w:b/>
          <w:bCs/>
          <w:sz w:val="20"/>
          <w:szCs w:val="20"/>
        </w:rPr>
      </w:pPr>
    </w:p>
    <w:p w14:paraId="029F1BC3" w14:textId="77777777" w:rsidR="00266B30" w:rsidRDefault="00266B30">
      <w:pPr>
        <w:spacing w:line="276" w:lineRule="auto"/>
        <w:ind w:left="284"/>
        <w:jc w:val="both"/>
        <w:rPr>
          <w:rFonts w:asciiTheme="minorHAnsi" w:hAnsiTheme="minorHAnsi" w:cs="Arial"/>
          <w:b/>
          <w:bCs/>
          <w:sz w:val="20"/>
          <w:szCs w:val="20"/>
        </w:rPr>
      </w:pPr>
    </w:p>
    <w:p w14:paraId="2CF8B985" w14:textId="77777777" w:rsidR="00266B30" w:rsidRDefault="00266B30">
      <w:pPr>
        <w:spacing w:line="276" w:lineRule="auto"/>
        <w:ind w:left="284"/>
        <w:jc w:val="both"/>
        <w:rPr>
          <w:rFonts w:asciiTheme="minorHAnsi" w:hAnsiTheme="minorHAnsi" w:cs="Arial"/>
          <w:b/>
          <w:bCs/>
          <w:sz w:val="20"/>
          <w:szCs w:val="20"/>
        </w:rPr>
      </w:pPr>
    </w:p>
    <w:p w14:paraId="5CF1E734" w14:textId="77777777" w:rsidR="00266B30" w:rsidRDefault="00266B30">
      <w:pPr>
        <w:spacing w:line="276" w:lineRule="auto"/>
        <w:ind w:left="284"/>
        <w:jc w:val="both"/>
        <w:rPr>
          <w:rFonts w:asciiTheme="minorHAnsi" w:hAnsiTheme="minorHAnsi" w:cs="Arial"/>
          <w:b/>
          <w:bCs/>
          <w:sz w:val="20"/>
          <w:szCs w:val="20"/>
        </w:rPr>
      </w:pPr>
    </w:p>
    <w:p w14:paraId="473F9619" w14:textId="77777777" w:rsidR="00266B30" w:rsidRDefault="00266B30">
      <w:pPr>
        <w:spacing w:line="276" w:lineRule="auto"/>
        <w:ind w:left="284"/>
        <w:jc w:val="both"/>
        <w:rPr>
          <w:rFonts w:asciiTheme="minorHAnsi" w:hAnsiTheme="minorHAnsi" w:cs="Arial"/>
          <w:b/>
          <w:bCs/>
          <w:sz w:val="20"/>
          <w:szCs w:val="20"/>
        </w:rPr>
      </w:pPr>
    </w:p>
    <w:p w14:paraId="6D6E1F9C" w14:textId="77777777" w:rsidR="00266B30" w:rsidRDefault="00266B30">
      <w:pPr>
        <w:spacing w:line="276" w:lineRule="auto"/>
        <w:ind w:left="284"/>
        <w:jc w:val="both"/>
        <w:rPr>
          <w:rFonts w:asciiTheme="minorHAnsi" w:hAnsiTheme="minorHAnsi" w:cs="Arial"/>
          <w:b/>
          <w:bCs/>
          <w:sz w:val="20"/>
          <w:szCs w:val="20"/>
        </w:rPr>
      </w:pPr>
    </w:p>
    <w:p w14:paraId="34BF9E68" w14:textId="77777777" w:rsidR="00266B30" w:rsidRDefault="00266B30">
      <w:pPr>
        <w:spacing w:line="276" w:lineRule="auto"/>
        <w:ind w:left="284"/>
        <w:jc w:val="both"/>
        <w:rPr>
          <w:rFonts w:asciiTheme="minorHAnsi" w:hAnsiTheme="minorHAnsi" w:cs="Arial"/>
          <w:b/>
          <w:bCs/>
          <w:sz w:val="20"/>
          <w:szCs w:val="20"/>
        </w:rPr>
      </w:pPr>
    </w:p>
    <w:p w14:paraId="362CC3A3" w14:textId="77777777" w:rsidR="00266B30" w:rsidRDefault="00266B30">
      <w:pPr>
        <w:spacing w:line="276" w:lineRule="auto"/>
        <w:ind w:left="284"/>
        <w:jc w:val="both"/>
        <w:rPr>
          <w:rFonts w:asciiTheme="minorHAnsi" w:hAnsiTheme="minorHAnsi" w:cs="Arial"/>
          <w:b/>
          <w:bCs/>
          <w:sz w:val="20"/>
          <w:szCs w:val="20"/>
        </w:rPr>
      </w:pPr>
    </w:p>
    <w:p w14:paraId="6E5A2578" w14:textId="77777777" w:rsidR="00266B30" w:rsidRDefault="00266B30">
      <w:pPr>
        <w:spacing w:line="276" w:lineRule="auto"/>
        <w:ind w:left="284"/>
        <w:jc w:val="both"/>
        <w:rPr>
          <w:rFonts w:asciiTheme="minorHAnsi" w:hAnsiTheme="minorHAnsi" w:cs="Arial"/>
          <w:b/>
          <w:bCs/>
          <w:sz w:val="20"/>
          <w:szCs w:val="20"/>
        </w:rPr>
      </w:pPr>
    </w:p>
    <w:p w14:paraId="135C63F5"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r w:rsidR="00F13B00">
        <w:rPr>
          <w:rFonts w:asciiTheme="minorHAnsi" w:hAnsiTheme="minorHAnsi" w:cs="Arial"/>
          <w:b/>
          <w:bCs/>
          <w:i/>
          <w:sz w:val="20"/>
          <w:szCs w:val="20"/>
        </w:rPr>
        <w:t xml:space="preserve"> PEC</w:t>
      </w:r>
      <w:r>
        <w:rPr>
          <w:rFonts w:asciiTheme="minorHAnsi" w:hAnsiTheme="minorHAnsi" w:cs="Arial"/>
          <w:b/>
          <w:bCs/>
          <w:i/>
          <w:sz w:val="20"/>
          <w:szCs w:val="20"/>
        </w:rPr>
        <w:t>:</w:t>
      </w:r>
    </w:p>
    <w:p w14:paraId="5A736F1E" w14:textId="77777777" w:rsidR="00266B30" w:rsidRDefault="00266B30">
      <w:pPr>
        <w:spacing w:line="276" w:lineRule="auto"/>
        <w:ind w:left="284"/>
        <w:jc w:val="both"/>
        <w:rPr>
          <w:rFonts w:asciiTheme="minorHAnsi" w:hAnsiTheme="minorHAnsi" w:cs="Arial"/>
          <w:bCs/>
          <w:sz w:val="20"/>
          <w:szCs w:val="20"/>
        </w:rPr>
      </w:pPr>
    </w:p>
    <w:p w14:paraId="197AA5D2" w14:textId="77777777" w:rsidR="00266B30" w:rsidRDefault="00AD40C9">
      <w:pPr>
        <w:spacing w:line="276" w:lineRule="auto"/>
        <w:ind w:left="284"/>
        <w:jc w:val="both"/>
        <w:rPr>
          <w:rFonts w:asciiTheme="minorHAnsi" w:hAnsiTheme="minorHAnsi" w:cs="Arial"/>
          <w:b/>
          <w:bCs/>
          <w:sz w:val="20"/>
          <w:szCs w:val="20"/>
        </w:rPr>
      </w:pPr>
      <w:hyperlink r:id="rId8" w:history="1">
        <w:r w:rsidR="00F13B00" w:rsidRPr="00242421">
          <w:rPr>
            <w:rStyle w:val="Collegamentoipertestuale"/>
            <w:rFonts w:ascii="Calibri" w:hAnsi="Calibri"/>
            <w:b/>
            <w:i/>
            <w:sz w:val="20"/>
          </w:rPr>
          <w:t>dsbsconsip@postacert.consip.it</w:t>
        </w:r>
      </w:hyperlink>
    </w:p>
    <w:p w14:paraId="11382D8D" w14:textId="77777777" w:rsidR="00266B30" w:rsidRDefault="00266B30">
      <w:pPr>
        <w:spacing w:line="276" w:lineRule="auto"/>
        <w:ind w:left="284"/>
        <w:jc w:val="both"/>
        <w:rPr>
          <w:rFonts w:asciiTheme="minorHAnsi" w:hAnsiTheme="minorHAnsi" w:cs="Arial"/>
          <w:b/>
          <w:bCs/>
          <w:sz w:val="20"/>
          <w:szCs w:val="20"/>
        </w:rPr>
      </w:pPr>
    </w:p>
    <w:p w14:paraId="33383FE8" w14:textId="77777777" w:rsidR="00266B30" w:rsidRDefault="00266B30">
      <w:pPr>
        <w:spacing w:line="276" w:lineRule="auto"/>
        <w:ind w:left="284"/>
        <w:jc w:val="both"/>
        <w:rPr>
          <w:rFonts w:asciiTheme="minorHAnsi" w:hAnsiTheme="minorHAnsi" w:cs="Arial"/>
          <w:b/>
          <w:bCs/>
          <w:sz w:val="20"/>
          <w:szCs w:val="20"/>
        </w:rPr>
      </w:pPr>
    </w:p>
    <w:p w14:paraId="0FF87E47" w14:textId="77777777" w:rsidR="00266B30" w:rsidRDefault="00266B30">
      <w:pPr>
        <w:spacing w:line="276" w:lineRule="auto"/>
        <w:ind w:left="284"/>
        <w:jc w:val="both"/>
        <w:rPr>
          <w:rFonts w:asciiTheme="minorHAnsi" w:hAnsiTheme="minorHAnsi" w:cs="Arial"/>
          <w:b/>
          <w:bCs/>
          <w:sz w:val="20"/>
          <w:szCs w:val="20"/>
        </w:rPr>
      </w:pPr>
    </w:p>
    <w:p w14:paraId="4B1118D9" w14:textId="77777777" w:rsidR="00266B30" w:rsidRDefault="00266B30">
      <w:pPr>
        <w:spacing w:line="276" w:lineRule="auto"/>
        <w:ind w:left="284"/>
        <w:jc w:val="both"/>
        <w:rPr>
          <w:rFonts w:asciiTheme="minorHAnsi" w:hAnsiTheme="minorHAnsi" w:cs="Arial"/>
          <w:b/>
          <w:bCs/>
          <w:sz w:val="20"/>
          <w:szCs w:val="20"/>
        </w:rPr>
      </w:pPr>
    </w:p>
    <w:p w14:paraId="69F3195E" w14:textId="77777777" w:rsidR="00266B30" w:rsidRDefault="00266B30">
      <w:pPr>
        <w:spacing w:line="276" w:lineRule="auto"/>
        <w:ind w:left="284"/>
        <w:jc w:val="both"/>
        <w:rPr>
          <w:rFonts w:asciiTheme="minorHAnsi" w:hAnsiTheme="minorHAnsi" w:cs="Arial"/>
          <w:b/>
          <w:bCs/>
          <w:sz w:val="20"/>
          <w:szCs w:val="20"/>
        </w:rPr>
      </w:pPr>
    </w:p>
    <w:p w14:paraId="2E211180" w14:textId="77777777" w:rsidR="00266B30" w:rsidRDefault="00266B30">
      <w:pPr>
        <w:spacing w:line="276" w:lineRule="auto"/>
        <w:ind w:left="284"/>
        <w:jc w:val="both"/>
        <w:rPr>
          <w:rFonts w:asciiTheme="minorHAnsi" w:hAnsiTheme="minorHAnsi" w:cs="Arial"/>
          <w:b/>
          <w:bCs/>
          <w:sz w:val="20"/>
          <w:szCs w:val="20"/>
        </w:rPr>
      </w:pPr>
    </w:p>
    <w:p w14:paraId="45A939FC" w14:textId="77777777" w:rsidR="00266B30" w:rsidRDefault="00266B30">
      <w:pPr>
        <w:spacing w:line="276" w:lineRule="auto"/>
        <w:ind w:left="284"/>
        <w:jc w:val="both"/>
        <w:rPr>
          <w:rFonts w:asciiTheme="minorHAnsi" w:hAnsiTheme="minorHAnsi" w:cs="Arial"/>
          <w:b/>
          <w:bCs/>
          <w:sz w:val="20"/>
          <w:szCs w:val="20"/>
        </w:rPr>
      </w:pPr>
    </w:p>
    <w:p w14:paraId="08225443" w14:textId="58D56D41" w:rsidR="00266B30" w:rsidRDefault="00467363">
      <w:pPr>
        <w:spacing w:line="276" w:lineRule="auto"/>
        <w:ind w:left="284"/>
        <w:jc w:val="both"/>
        <w:rPr>
          <w:rFonts w:asciiTheme="minorHAnsi" w:hAnsiTheme="minorHAnsi" w:cs="Arial"/>
          <w:bCs/>
          <w:sz w:val="20"/>
          <w:szCs w:val="20"/>
        </w:rPr>
      </w:pPr>
      <w:r w:rsidRPr="00FD3D76">
        <w:rPr>
          <w:rFonts w:asciiTheme="minorHAnsi" w:hAnsiTheme="minorHAnsi" w:cs="Arial"/>
          <w:bCs/>
          <w:sz w:val="20"/>
          <w:szCs w:val="20"/>
        </w:rPr>
        <w:t>Roma</w:t>
      </w:r>
      <w:r w:rsidR="00F13B00" w:rsidRPr="00FD3D76">
        <w:rPr>
          <w:rFonts w:asciiTheme="minorHAnsi" w:hAnsiTheme="minorHAnsi" w:cs="Arial"/>
          <w:bCs/>
          <w:color w:val="0070C0"/>
          <w:sz w:val="20"/>
          <w:szCs w:val="20"/>
        </w:rPr>
        <w:t xml:space="preserve">, </w:t>
      </w:r>
      <w:r w:rsidR="00373414">
        <w:rPr>
          <w:rFonts w:asciiTheme="minorHAnsi" w:hAnsiTheme="minorHAnsi" w:cs="Arial"/>
          <w:bCs/>
          <w:color w:val="000000" w:themeColor="text1"/>
          <w:sz w:val="20"/>
          <w:szCs w:val="20"/>
        </w:rPr>
        <w:t>15</w:t>
      </w:r>
      <w:bookmarkStart w:id="0" w:name="_GoBack"/>
      <w:bookmarkEnd w:id="0"/>
      <w:r w:rsidRPr="00FD3D76">
        <w:rPr>
          <w:rFonts w:asciiTheme="minorHAnsi" w:hAnsiTheme="minorHAnsi" w:cs="Arial"/>
          <w:bCs/>
          <w:color w:val="000000" w:themeColor="text1"/>
          <w:sz w:val="20"/>
          <w:szCs w:val="20"/>
        </w:rPr>
        <w:t>/</w:t>
      </w:r>
      <w:r w:rsidR="00F13B00" w:rsidRPr="00FD3D76">
        <w:rPr>
          <w:rFonts w:asciiTheme="minorHAnsi" w:hAnsiTheme="minorHAnsi" w:cs="Arial"/>
          <w:bCs/>
          <w:color w:val="000000" w:themeColor="text1"/>
          <w:sz w:val="20"/>
          <w:szCs w:val="20"/>
        </w:rPr>
        <w:t>11</w:t>
      </w:r>
      <w:r w:rsidRPr="00FD3D76">
        <w:rPr>
          <w:rFonts w:asciiTheme="minorHAnsi" w:hAnsiTheme="minorHAnsi" w:cs="Arial"/>
          <w:bCs/>
          <w:color w:val="000000" w:themeColor="text1"/>
          <w:sz w:val="20"/>
          <w:szCs w:val="20"/>
        </w:rPr>
        <w:t>/</w:t>
      </w:r>
      <w:r w:rsidR="00F13B00" w:rsidRPr="00FD3D76">
        <w:rPr>
          <w:rFonts w:asciiTheme="minorHAnsi" w:hAnsiTheme="minorHAnsi" w:cs="Arial"/>
          <w:bCs/>
          <w:color w:val="000000" w:themeColor="text1"/>
          <w:sz w:val="20"/>
          <w:szCs w:val="20"/>
        </w:rPr>
        <w:t>2021</w:t>
      </w:r>
    </w:p>
    <w:p w14:paraId="28074E68" w14:textId="77777777" w:rsidR="00266B30" w:rsidRDefault="00266B30">
      <w:pPr>
        <w:spacing w:line="276" w:lineRule="auto"/>
        <w:ind w:left="284"/>
        <w:jc w:val="both"/>
        <w:rPr>
          <w:rFonts w:asciiTheme="minorHAnsi" w:hAnsiTheme="minorHAnsi" w:cs="Arial"/>
          <w:b/>
          <w:bCs/>
          <w:sz w:val="20"/>
          <w:szCs w:val="20"/>
        </w:rPr>
      </w:pPr>
    </w:p>
    <w:p w14:paraId="3B57AADF" w14:textId="77777777"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14:paraId="2D43049B"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14:paraId="7F146EBE" w14:textId="77777777" w:rsidR="00266B30" w:rsidRDefault="00266B30">
      <w:pPr>
        <w:spacing w:line="360" w:lineRule="auto"/>
        <w:ind w:left="284"/>
        <w:jc w:val="both"/>
        <w:rPr>
          <w:rFonts w:asciiTheme="minorHAnsi" w:hAnsiTheme="minorHAnsi" w:cs="Arial"/>
          <w:bCs/>
          <w:color w:val="FF0000"/>
          <w:sz w:val="20"/>
          <w:szCs w:val="20"/>
        </w:rPr>
      </w:pPr>
    </w:p>
    <w:p w14:paraId="4DE97751" w14:textId="77777777" w:rsidR="00266B30" w:rsidRPr="009E0FDE" w:rsidRDefault="00266B30">
      <w:pPr>
        <w:spacing w:line="360" w:lineRule="auto"/>
        <w:ind w:left="284"/>
        <w:jc w:val="both"/>
        <w:rPr>
          <w:rFonts w:asciiTheme="minorHAnsi" w:hAnsiTheme="minorHAnsi" w:cs="Arial"/>
          <w:bCs/>
          <w:color w:val="0070C0"/>
          <w:sz w:val="20"/>
          <w:szCs w:val="20"/>
        </w:rPr>
      </w:pPr>
    </w:p>
    <w:p w14:paraId="109347DA" w14:textId="77777777" w:rsidR="00266B30" w:rsidRPr="00FD3D76" w:rsidRDefault="00467363">
      <w:pPr>
        <w:spacing w:line="360" w:lineRule="auto"/>
        <w:ind w:left="284"/>
        <w:jc w:val="both"/>
        <w:rPr>
          <w:rFonts w:asciiTheme="minorHAnsi" w:hAnsiTheme="minorHAnsi" w:cs="Arial"/>
          <w:bCs/>
          <w:color w:val="000000" w:themeColor="text1"/>
          <w:sz w:val="20"/>
          <w:szCs w:val="20"/>
        </w:rPr>
      </w:pPr>
      <w:r w:rsidRPr="00FE79FD">
        <w:rPr>
          <w:rFonts w:asciiTheme="minorHAnsi" w:hAnsiTheme="minorHAnsi" w:cs="Arial"/>
          <w:bCs/>
          <w:color w:val="000000" w:themeColor="text1"/>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FE79FD">
        <w:rPr>
          <w:rFonts w:asciiTheme="minorHAnsi" w:hAnsiTheme="minorHAnsi" w:cs="Arial"/>
          <w:bCs/>
          <w:color w:val="000000" w:themeColor="text1"/>
          <w:sz w:val="20"/>
          <w:szCs w:val="20"/>
        </w:rPr>
        <w:t>s.m.i.</w:t>
      </w:r>
      <w:proofErr w:type="spellEnd"/>
      <w:r w:rsidRPr="00FE79FD">
        <w:rPr>
          <w:rFonts w:asciiTheme="minorHAnsi" w:hAnsiTheme="minorHAnsi" w:cs="Arial"/>
          <w:bCs/>
          <w:color w:val="000000" w:themeColor="text1"/>
          <w:sz w:val="20"/>
          <w:szCs w:val="20"/>
        </w:rPr>
        <w:t xml:space="preserve">, dell’art. 58 Legge n. 388/2000, del D.M. 24 febbraio 2000 e del D.M. 2 maggio 2001 al duplice fine di supportare gli obiettivi di finanza pubblica favorendo l'utilizzo di </w:t>
      </w:r>
      <w:r w:rsidRPr="00FD3D76">
        <w:rPr>
          <w:rFonts w:asciiTheme="minorHAnsi" w:hAnsiTheme="minorHAnsi" w:cs="Arial"/>
          <w:bCs/>
          <w:color w:val="000000" w:themeColor="text1"/>
          <w:sz w:val="20"/>
          <w:szCs w:val="20"/>
        </w:rPr>
        <w:t>strumenti informatici nella P.A. e promuovere la semplificazione, l'innovazione e il cambiamento.</w:t>
      </w:r>
    </w:p>
    <w:p w14:paraId="7D383F79" w14:textId="77777777" w:rsidR="00266B30" w:rsidRPr="00FD3D76" w:rsidRDefault="00266B30">
      <w:pPr>
        <w:pStyle w:val="BodyText21"/>
        <w:spacing w:line="276" w:lineRule="auto"/>
        <w:ind w:left="284"/>
        <w:rPr>
          <w:rFonts w:asciiTheme="minorHAnsi" w:hAnsiTheme="minorHAnsi" w:cs="Arial"/>
          <w:bCs/>
          <w:sz w:val="20"/>
          <w:szCs w:val="20"/>
        </w:rPr>
      </w:pPr>
    </w:p>
    <w:p w14:paraId="71E7F785" w14:textId="77777777" w:rsidR="00266B30" w:rsidRPr="00FD3D76" w:rsidRDefault="00467363">
      <w:pPr>
        <w:pStyle w:val="BodyText21"/>
        <w:spacing w:line="276" w:lineRule="auto"/>
        <w:ind w:left="284"/>
        <w:rPr>
          <w:rFonts w:asciiTheme="minorHAnsi" w:hAnsiTheme="minorHAnsi" w:cs="Arial"/>
          <w:bCs/>
          <w:sz w:val="20"/>
          <w:szCs w:val="20"/>
        </w:rPr>
      </w:pPr>
      <w:r w:rsidRPr="00FD3D76">
        <w:rPr>
          <w:rFonts w:asciiTheme="minorHAnsi" w:hAnsiTheme="minorHAnsi" w:cs="Arial"/>
          <w:bCs/>
          <w:sz w:val="20"/>
          <w:szCs w:val="20"/>
        </w:rPr>
        <w:t xml:space="preserve">Il presente documento di consultazione del mercato ha l’obiettivo di: </w:t>
      </w:r>
    </w:p>
    <w:p w14:paraId="6B0F9F2D" w14:textId="16F41FA5" w:rsidR="00266B30" w:rsidRPr="00FD3D76" w:rsidRDefault="00467363" w:rsidP="001F5489">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D3D76">
        <w:rPr>
          <w:rFonts w:asciiTheme="minorHAnsi" w:hAnsiTheme="minorHAnsi" w:cs="Arial"/>
          <w:bCs/>
          <w:sz w:val="20"/>
          <w:szCs w:val="20"/>
        </w:rPr>
        <w:t>garantire la massima pubblicità alle iniziative</w:t>
      </w:r>
      <w:r w:rsidR="001F5489" w:rsidRPr="00FD3D76">
        <w:rPr>
          <w:rFonts w:asciiTheme="minorHAnsi" w:hAnsiTheme="minorHAnsi" w:cs="Arial"/>
          <w:bCs/>
          <w:sz w:val="20"/>
          <w:szCs w:val="20"/>
        </w:rPr>
        <w:t>, con particolare riferimento a quelle che rientrano nell’ambito di applicazione del</w:t>
      </w:r>
      <w:r w:rsidR="00224750" w:rsidRPr="00FD3D76">
        <w:rPr>
          <w:rFonts w:asciiTheme="minorHAnsi" w:hAnsiTheme="minorHAnsi" w:cs="Arial"/>
          <w:bCs/>
          <w:sz w:val="20"/>
          <w:szCs w:val="20"/>
        </w:rPr>
        <w:t xml:space="preserve"> </w:t>
      </w:r>
      <w:r w:rsidR="00224750" w:rsidRPr="00FD3D76">
        <w:rPr>
          <w:rFonts w:asciiTheme="minorHAnsi" w:hAnsiTheme="minorHAnsi" w:cs="Arial"/>
          <w:bCs/>
          <w:i/>
          <w:sz w:val="20"/>
          <w:szCs w:val="20"/>
        </w:rPr>
        <w:t>P</w:t>
      </w:r>
      <w:r w:rsidR="00D34A07" w:rsidRPr="00FD3D76">
        <w:rPr>
          <w:rFonts w:asciiTheme="minorHAnsi" w:hAnsiTheme="minorHAnsi" w:cs="Arial"/>
          <w:bCs/>
          <w:i/>
          <w:sz w:val="20"/>
          <w:szCs w:val="20"/>
        </w:rPr>
        <w:t>iano Nazionale di Ripresa e Resilienza</w:t>
      </w:r>
      <w:r w:rsidR="00D34A07" w:rsidRPr="00FD3D76">
        <w:rPr>
          <w:rFonts w:asciiTheme="minorHAnsi" w:hAnsiTheme="minorHAnsi" w:cs="Arial"/>
          <w:bCs/>
          <w:sz w:val="20"/>
          <w:szCs w:val="20"/>
        </w:rPr>
        <w:t xml:space="preserve"> di cui al D.L</w:t>
      </w:r>
      <w:r w:rsidR="001F5489" w:rsidRPr="00FD3D76">
        <w:rPr>
          <w:rFonts w:asciiTheme="minorHAnsi" w:hAnsiTheme="minorHAnsi" w:cs="Arial"/>
          <w:bCs/>
          <w:sz w:val="20"/>
          <w:szCs w:val="20"/>
        </w:rPr>
        <w:t xml:space="preserve">. n. 77/2021 </w:t>
      </w:r>
      <w:proofErr w:type="spellStart"/>
      <w:r w:rsidR="001F5489" w:rsidRPr="00FD3D76">
        <w:rPr>
          <w:rFonts w:asciiTheme="minorHAnsi" w:hAnsiTheme="minorHAnsi" w:cs="Arial"/>
          <w:bCs/>
          <w:sz w:val="20"/>
          <w:szCs w:val="20"/>
        </w:rPr>
        <w:t>conv</w:t>
      </w:r>
      <w:proofErr w:type="spellEnd"/>
      <w:r w:rsidR="001F5489" w:rsidRPr="00FD3D76">
        <w:rPr>
          <w:rFonts w:asciiTheme="minorHAnsi" w:hAnsiTheme="minorHAnsi" w:cs="Arial"/>
          <w:bCs/>
          <w:sz w:val="20"/>
          <w:szCs w:val="20"/>
        </w:rPr>
        <w:t xml:space="preserve">. con modifiche in legge 108/2021, </w:t>
      </w:r>
      <w:r w:rsidRPr="00FD3D76">
        <w:rPr>
          <w:rFonts w:asciiTheme="minorHAnsi" w:hAnsiTheme="minorHAnsi" w:cs="Arial"/>
          <w:bCs/>
          <w:sz w:val="20"/>
          <w:szCs w:val="20"/>
        </w:rPr>
        <w:t xml:space="preserve">per assicurare la più ampia diffusione delle informazioni; </w:t>
      </w:r>
    </w:p>
    <w:p w14:paraId="515A76E9" w14:textId="77777777" w:rsidR="00266B30" w:rsidRPr="00FD3D76" w:rsidRDefault="00467363">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D3D76">
        <w:rPr>
          <w:rFonts w:asciiTheme="minorHAnsi" w:hAnsiTheme="minorHAnsi" w:cs="Arial"/>
          <w:bCs/>
          <w:sz w:val="20"/>
          <w:szCs w:val="20"/>
        </w:rPr>
        <w:t xml:space="preserve">ottenere la </w:t>
      </w:r>
      <w:r w:rsidR="009E0FDE" w:rsidRPr="00FD3D76">
        <w:rPr>
          <w:rFonts w:asciiTheme="minorHAnsi" w:hAnsiTheme="minorHAnsi" w:cs="Arial"/>
          <w:bCs/>
          <w:sz w:val="20"/>
          <w:szCs w:val="20"/>
        </w:rPr>
        <w:t>più proficua partecipazione</w:t>
      </w:r>
      <w:r w:rsidRPr="00FD3D76">
        <w:rPr>
          <w:rFonts w:asciiTheme="minorHAnsi" w:hAnsiTheme="minorHAnsi" w:cs="Arial"/>
          <w:bCs/>
          <w:sz w:val="20"/>
          <w:szCs w:val="20"/>
        </w:rPr>
        <w:t xml:space="preserve"> da parte dei soggetti interessati;</w:t>
      </w:r>
    </w:p>
    <w:p w14:paraId="1690A256" w14:textId="77777777" w:rsidR="00266B30" w:rsidRPr="00FD3D76" w:rsidRDefault="00467363">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D3D76">
        <w:rPr>
          <w:rFonts w:asciiTheme="minorHAnsi" w:hAnsiTheme="minorHAnsi" w:cs="Arial"/>
          <w:bCs/>
          <w:sz w:val="20"/>
          <w:szCs w:val="20"/>
        </w:rPr>
        <w:t>pubblicizzare al meglio le caratteristiche qualitative e tecniche dei beni e servizi oggetto di analisi;</w:t>
      </w:r>
    </w:p>
    <w:p w14:paraId="45B080FA" w14:textId="77777777" w:rsidR="00266B30" w:rsidRPr="00FD3D76" w:rsidRDefault="00467363">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D3D76">
        <w:rPr>
          <w:rFonts w:asciiTheme="minorHAnsi" w:hAnsiTheme="minorHAnsi" w:cs="Arial"/>
          <w:bCs/>
          <w:sz w:val="20"/>
          <w:szCs w:val="20"/>
        </w:rPr>
        <w:t>ricevere, da parte dei soggetti interessati, osservazioni e suggerimenti per una più compiuta conoscenza del mercato.</w:t>
      </w:r>
    </w:p>
    <w:p w14:paraId="1F50D874" w14:textId="77777777" w:rsidR="00266B30" w:rsidRPr="00FD3D76" w:rsidRDefault="00266B30">
      <w:pPr>
        <w:spacing w:line="276" w:lineRule="auto"/>
        <w:ind w:left="284"/>
        <w:jc w:val="both"/>
        <w:rPr>
          <w:rFonts w:asciiTheme="minorHAnsi" w:hAnsiTheme="minorHAnsi" w:cs="Arial"/>
          <w:bCs/>
          <w:sz w:val="20"/>
          <w:szCs w:val="20"/>
        </w:rPr>
      </w:pPr>
    </w:p>
    <w:p w14:paraId="7B8CA79D" w14:textId="57957B3A" w:rsidR="00266B30" w:rsidRPr="009E0FDE" w:rsidRDefault="00467363">
      <w:pPr>
        <w:spacing w:line="276" w:lineRule="auto"/>
        <w:ind w:left="284"/>
        <w:jc w:val="both"/>
        <w:rPr>
          <w:rFonts w:asciiTheme="minorHAnsi" w:hAnsiTheme="minorHAnsi" w:cs="Arial"/>
          <w:bCs/>
          <w:color w:val="0070C0"/>
          <w:sz w:val="20"/>
          <w:szCs w:val="20"/>
        </w:rPr>
      </w:pPr>
      <w:r w:rsidRPr="00FD3D76">
        <w:rPr>
          <w:rFonts w:asciiTheme="minorHAnsi" w:hAnsiTheme="minorHAnsi" w:cs="Arial"/>
          <w:bCs/>
          <w:sz w:val="20"/>
          <w:szCs w:val="20"/>
        </w:rPr>
        <w:t>In merito all’iniziativa</w:t>
      </w:r>
      <w:r w:rsidR="00FD3D76" w:rsidRPr="00FD3D76">
        <w:rPr>
          <w:rFonts w:asciiTheme="minorHAnsi" w:hAnsiTheme="minorHAnsi" w:cs="Arial"/>
          <w:bCs/>
          <w:sz w:val="20"/>
          <w:szCs w:val="20"/>
        </w:rPr>
        <w:t xml:space="preserve"> </w:t>
      </w:r>
      <w:r w:rsidR="00B92C26" w:rsidRPr="00FD3D76">
        <w:rPr>
          <w:rFonts w:asciiTheme="minorHAnsi" w:hAnsiTheme="minorHAnsi" w:cs="Arial"/>
          <w:bCs/>
          <w:sz w:val="20"/>
          <w:szCs w:val="20"/>
        </w:rPr>
        <w:t>“</w:t>
      </w:r>
      <w:r w:rsidR="00B92C26" w:rsidRPr="00FD3D76">
        <w:rPr>
          <w:rFonts w:asciiTheme="minorHAnsi" w:hAnsiTheme="minorHAnsi" w:cs="Arial"/>
          <w:b/>
          <w:bCs/>
          <w:sz w:val="20"/>
          <w:szCs w:val="20"/>
        </w:rPr>
        <w:t>Procedura aperta per l’affidamento della fornitura di Gamma Cam</w:t>
      </w:r>
      <w:r w:rsidR="00DD7BE6">
        <w:rPr>
          <w:rFonts w:asciiTheme="minorHAnsi" w:hAnsiTheme="minorHAnsi" w:cs="Arial"/>
          <w:b/>
          <w:bCs/>
          <w:sz w:val="20"/>
          <w:szCs w:val="20"/>
        </w:rPr>
        <w:t>ere e CT</w:t>
      </w:r>
      <w:r w:rsidR="00B92C26" w:rsidRPr="00FD3D76">
        <w:rPr>
          <w:rFonts w:asciiTheme="minorHAnsi" w:hAnsiTheme="minorHAnsi" w:cs="Arial"/>
          <w:b/>
          <w:bCs/>
          <w:sz w:val="20"/>
          <w:szCs w:val="20"/>
        </w:rPr>
        <w:t>/Gamma Camere</w:t>
      </w:r>
      <w:r w:rsidRPr="00FD3D76">
        <w:rPr>
          <w:rFonts w:asciiTheme="minorHAnsi" w:hAnsiTheme="minorHAnsi" w:cs="Arial"/>
          <w:bCs/>
          <w:sz w:val="20"/>
          <w:szCs w:val="20"/>
        </w:rPr>
        <w:t>” Vi preghiamo di fornire il Vostro contributo - previa presa visione dell’informativa sul trattamento dei dati personali sotto riportata - compilando il presente questionario e inviandolo entro</w:t>
      </w:r>
      <w:r w:rsidRPr="00FD3D76">
        <w:rPr>
          <w:rFonts w:asciiTheme="minorHAnsi" w:hAnsiTheme="minorHAnsi" w:cs="Arial"/>
          <w:bCs/>
          <w:sz w:val="20"/>
          <w:szCs w:val="20"/>
        </w:rPr>
        <w:softHyphen/>
      </w:r>
      <w:r w:rsidRPr="00FD3D76">
        <w:rPr>
          <w:rFonts w:asciiTheme="minorHAnsi" w:hAnsiTheme="minorHAnsi" w:cs="Arial"/>
          <w:bCs/>
          <w:sz w:val="20"/>
          <w:szCs w:val="20"/>
        </w:rPr>
        <w:softHyphen/>
      </w:r>
      <w:r w:rsidRPr="00FD3D76">
        <w:rPr>
          <w:rFonts w:asciiTheme="minorHAnsi" w:hAnsiTheme="minorHAnsi" w:cs="Arial"/>
          <w:bCs/>
          <w:sz w:val="20"/>
          <w:szCs w:val="20"/>
        </w:rPr>
        <w:softHyphen/>
      </w:r>
      <w:r w:rsidRPr="00FD3D76">
        <w:rPr>
          <w:rFonts w:asciiTheme="minorHAnsi" w:hAnsiTheme="minorHAnsi" w:cs="Arial"/>
          <w:bCs/>
          <w:sz w:val="20"/>
          <w:szCs w:val="20"/>
        </w:rPr>
        <w:softHyphen/>
        <w:t xml:space="preserve"> </w:t>
      </w:r>
      <w:r w:rsidRPr="00FD3D76">
        <w:rPr>
          <w:rFonts w:asciiTheme="minorHAnsi" w:hAnsiTheme="minorHAnsi" w:cs="Arial"/>
          <w:b/>
          <w:bCs/>
          <w:sz w:val="20"/>
          <w:szCs w:val="20"/>
          <w:u w:val="single"/>
        </w:rPr>
        <w:t>15 giorni solari</w:t>
      </w:r>
      <w:r w:rsidRPr="00FD3D76">
        <w:rPr>
          <w:rFonts w:asciiTheme="minorHAnsi" w:hAnsiTheme="minorHAnsi" w:cs="Arial"/>
          <w:bCs/>
          <w:sz w:val="20"/>
          <w:szCs w:val="20"/>
          <w:u w:val="single"/>
        </w:rPr>
        <w:t xml:space="preserve"> dalla data odierna</w:t>
      </w:r>
      <w:r w:rsidRPr="00FD3D76">
        <w:rPr>
          <w:rFonts w:asciiTheme="minorHAnsi" w:hAnsiTheme="minorHAnsi" w:cs="Arial"/>
          <w:bCs/>
          <w:color w:val="FF0000"/>
          <w:sz w:val="20"/>
          <w:szCs w:val="20"/>
        </w:rPr>
        <w:t xml:space="preserve"> </w:t>
      </w:r>
      <w:r w:rsidRPr="00FD3D76">
        <w:rPr>
          <w:rFonts w:asciiTheme="minorHAnsi" w:hAnsiTheme="minorHAnsi" w:cs="Arial"/>
          <w:bCs/>
          <w:sz w:val="20"/>
          <w:szCs w:val="20"/>
        </w:rPr>
        <w:t xml:space="preserve">all’indirizzo PEC </w:t>
      </w:r>
      <w:hyperlink r:id="rId9" w:history="1">
        <w:r w:rsidRPr="00FD3D76">
          <w:rPr>
            <w:rStyle w:val="Collegamentoipertestuale"/>
            <w:rFonts w:asciiTheme="minorHAnsi" w:hAnsiTheme="minorHAnsi"/>
          </w:rPr>
          <w:softHyphen/>
        </w:r>
        <w:r w:rsidRPr="00FD3D76">
          <w:rPr>
            <w:rStyle w:val="Collegamentoipertestuale"/>
            <w:rFonts w:asciiTheme="minorHAnsi" w:hAnsiTheme="minorHAnsi"/>
          </w:rPr>
          <w:softHyphen/>
        </w:r>
        <w:r w:rsidRPr="00FD3D76">
          <w:rPr>
            <w:rStyle w:val="Collegamentoipertestuale"/>
            <w:rFonts w:asciiTheme="minorHAnsi" w:hAnsiTheme="minorHAnsi"/>
          </w:rPr>
          <w:softHyphen/>
        </w:r>
        <w:r w:rsidR="00FE79FD" w:rsidRPr="00FD3D76">
          <w:rPr>
            <w:rStyle w:val="Collegamentoipertestuale"/>
            <w:rFonts w:asciiTheme="minorHAnsi" w:hAnsiTheme="minorHAnsi"/>
            <w:sz w:val="20"/>
            <w:szCs w:val="20"/>
          </w:rPr>
          <w:t>dsbsconsip@postacert.consip.it</w:t>
        </w:r>
      </w:hyperlink>
      <w:r w:rsidR="00FE79FD" w:rsidRPr="00FD3D76">
        <w:rPr>
          <w:rStyle w:val="Collegamentoipertestuale"/>
          <w:rFonts w:asciiTheme="minorHAnsi" w:hAnsiTheme="minorHAnsi"/>
          <w:sz w:val="20"/>
          <w:szCs w:val="20"/>
        </w:rPr>
        <w:t>.</w:t>
      </w:r>
      <w:r w:rsidRPr="009E0FDE">
        <w:rPr>
          <w:rFonts w:asciiTheme="minorHAnsi" w:hAnsiTheme="minorHAnsi" w:cs="Arial"/>
          <w:bCs/>
          <w:color w:val="0070C0"/>
          <w:sz w:val="20"/>
          <w:szCs w:val="20"/>
        </w:rPr>
        <w:tab/>
      </w:r>
    </w:p>
    <w:p w14:paraId="5E072B31"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14:paraId="5410EC10"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14:paraId="283D05EB"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14:paraId="4818D59F" w14:textId="77777777" w:rsidR="009E0FDE" w:rsidRDefault="009E0FDE">
      <w:pPr>
        <w:ind w:left="284"/>
        <w:jc w:val="both"/>
        <w:rPr>
          <w:rFonts w:asciiTheme="minorHAnsi" w:hAnsiTheme="minorHAnsi" w:cs="Arial"/>
          <w:b/>
          <w:bCs/>
          <w:sz w:val="22"/>
          <w:szCs w:val="20"/>
        </w:rPr>
      </w:pPr>
    </w:p>
    <w:p w14:paraId="38992ED6" w14:textId="77777777" w:rsidR="00224750" w:rsidRDefault="00224750">
      <w:pPr>
        <w:ind w:left="284"/>
        <w:jc w:val="both"/>
        <w:rPr>
          <w:rFonts w:asciiTheme="minorHAnsi" w:hAnsiTheme="minorHAnsi" w:cs="Arial"/>
          <w:b/>
          <w:bCs/>
          <w:sz w:val="22"/>
          <w:szCs w:val="20"/>
        </w:rPr>
      </w:pPr>
    </w:p>
    <w:p w14:paraId="4B87E3F1" w14:textId="77777777" w:rsidR="00224750" w:rsidRDefault="00224750">
      <w:pPr>
        <w:ind w:left="284"/>
        <w:jc w:val="both"/>
        <w:rPr>
          <w:rFonts w:asciiTheme="minorHAnsi" w:hAnsiTheme="minorHAnsi" w:cs="Arial"/>
          <w:b/>
          <w:bCs/>
          <w:sz w:val="22"/>
          <w:szCs w:val="20"/>
        </w:rPr>
      </w:pPr>
    </w:p>
    <w:p w14:paraId="27053D28" w14:textId="77777777" w:rsidR="00224750" w:rsidRDefault="00224750">
      <w:pPr>
        <w:ind w:left="284"/>
        <w:jc w:val="both"/>
        <w:rPr>
          <w:rFonts w:asciiTheme="minorHAnsi" w:hAnsiTheme="minorHAnsi" w:cs="Arial"/>
          <w:b/>
          <w:bCs/>
          <w:sz w:val="22"/>
          <w:szCs w:val="20"/>
        </w:rPr>
      </w:pPr>
    </w:p>
    <w:p w14:paraId="65C93C3B" w14:textId="77777777" w:rsidR="00224750" w:rsidRDefault="00224750">
      <w:pPr>
        <w:ind w:left="284"/>
        <w:jc w:val="both"/>
        <w:rPr>
          <w:rFonts w:asciiTheme="minorHAnsi" w:hAnsiTheme="minorHAnsi" w:cs="Arial"/>
          <w:b/>
          <w:bCs/>
          <w:sz w:val="22"/>
          <w:szCs w:val="20"/>
        </w:rPr>
      </w:pPr>
    </w:p>
    <w:p w14:paraId="487550CF" w14:textId="77777777" w:rsidR="00224750" w:rsidRDefault="00224750">
      <w:pPr>
        <w:ind w:left="284"/>
        <w:jc w:val="both"/>
        <w:rPr>
          <w:rFonts w:asciiTheme="minorHAnsi" w:hAnsiTheme="minorHAnsi" w:cs="Arial"/>
          <w:b/>
          <w:bCs/>
          <w:sz w:val="22"/>
          <w:szCs w:val="20"/>
        </w:rPr>
      </w:pPr>
    </w:p>
    <w:p w14:paraId="069ABCF0" w14:textId="77777777" w:rsidR="00224750" w:rsidRDefault="00224750">
      <w:pPr>
        <w:ind w:left="284"/>
        <w:jc w:val="both"/>
        <w:rPr>
          <w:rFonts w:asciiTheme="minorHAnsi" w:hAnsiTheme="minorHAnsi" w:cs="Arial"/>
          <w:b/>
          <w:bCs/>
          <w:sz w:val="22"/>
          <w:szCs w:val="20"/>
        </w:rPr>
      </w:pPr>
    </w:p>
    <w:p w14:paraId="4902E92F" w14:textId="77777777" w:rsidR="00224750" w:rsidRDefault="00224750">
      <w:pPr>
        <w:ind w:left="284"/>
        <w:jc w:val="both"/>
        <w:rPr>
          <w:rFonts w:asciiTheme="minorHAnsi" w:hAnsiTheme="minorHAnsi" w:cs="Arial"/>
          <w:b/>
          <w:bCs/>
          <w:sz w:val="22"/>
          <w:szCs w:val="20"/>
        </w:rPr>
      </w:pPr>
    </w:p>
    <w:p w14:paraId="7DA63D74" w14:textId="77777777" w:rsidR="00224750" w:rsidRDefault="00224750">
      <w:pPr>
        <w:ind w:left="284"/>
        <w:jc w:val="both"/>
        <w:rPr>
          <w:rFonts w:asciiTheme="minorHAnsi" w:hAnsiTheme="minorHAnsi" w:cs="Arial"/>
          <w:b/>
          <w:bCs/>
          <w:sz w:val="22"/>
          <w:szCs w:val="20"/>
        </w:rPr>
      </w:pPr>
    </w:p>
    <w:p w14:paraId="121F8B20" w14:textId="77777777" w:rsidR="00224750" w:rsidRDefault="00224750">
      <w:pPr>
        <w:ind w:left="284"/>
        <w:jc w:val="both"/>
        <w:rPr>
          <w:rFonts w:asciiTheme="minorHAnsi" w:hAnsiTheme="minorHAnsi" w:cs="Arial"/>
          <w:b/>
          <w:bCs/>
          <w:sz w:val="22"/>
          <w:szCs w:val="20"/>
        </w:rPr>
      </w:pPr>
    </w:p>
    <w:p w14:paraId="06128267" w14:textId="77777777" w:rsidR="00224750" w:rsidRDefault="00224750">
      <w:pPr>
        <w:ind w:left="284"/>
        <w:jc w:val="both"/>
        <w:rPr>
          <w:rFonts w:asciiTheme="minorHAnsi" w:hAnsiTheme="minorHAnsi" w:cs="Arial"/>
          <w:b/>
          <w:bCs/>
          <w:sz w:val="22"/>
          <w:szCs w:val="20"/>
        </w:rPr>
      </w:pPr>
    </w:p>
    <w:p w14:paraId="45C964D0" w14:textId="77777777" w:rsidR="00224750" w:rsidRDefault="00224750">
      <w:pPr>
        <w:ind w:left="284"/>
        <w:jc w:val="both"/>
        <w:rPr>
          <w:rFonts w:asciiTheme="minorHAnsi" w:hAnsiTheme="minorHAnsi" w:cs="Arial"/>
          <w:b/>
          <w:bCs/>
          <w:sz w:val="22"/>
          <w:szCs w:val="20"/>
        </w:rPr>
      </w:pPr>
    </w:p>
    <w:p w14:paraId="036F4C08" w14:textId="77777777" w:rsidR="00224750" w:rsidRDefault="00224750">
      <w:pPr>
        <w:ind w:left="284"/>
        <w:jc w:val="both"/>
        <w:rPr>
          <w:rFonts w:asciiTheme="minorHAnsi" w:hAnsiTheme="minorHAnsi" w:cs="Arial"/>
          <w:b/>
          <w:bCs/>
          <w:sz w:val="22"/>
          <w:szCs w:val="20"/>
        </w:rPr>
      </w:pPr>
    </w:p>
    <w:p w14:paraId="441CA36F" w14:textId="77777777" w:rsidR="00224750" w:rsidRDefault="00224750">
      <w:pPr>
        <w:ind w:left="284"/>
        <w:jc w:val="both"/>
        <w:rPr>
          <w:rFonts w:asciiTheme="minorHAnsi" w:hAnsiTheme="minorHAnsi" w:cs="Arial"/>
          <w:b/>
          <w:bCs/>
          <w:sz w:val="22"/>
          <w:szCs w:val="20"/>
        </w:rPr>
      </w:pPr>
    </w:p>
    <w:p w14:paraId="01405D19" w14:textId="77777777" w:rsidR="00224750" w:rsidRDefault="00224750">
      <w:pPr>
        <w:ind w:left="284"/>
        <w:jc w:val="both"/>
        <w:rPr>
          <w:rFonts w:asciiTheme="minorHAnsi" w:hAnsiTheme="minorHAnsi" w:cs="Arial"/>
          <w:b/>
          <w:bCs/>
          <w:sz w:val="22"/>
          <w:szCs w:val="20"/>
        </w:rPr>
      </w:pPr>
    </w:p>
    <w:p w14:paraId="02D1DC69" w14:textId="77777777" w:rsidR="00224750" w:rsidRDefault="00224750">
      <w:pPr>
        <w:ind w:left="284"/>
        <w:jc w:val="both"/>
        <w:rPr>
          <w:rFonts w:asciiTheme="minorHAnsi" w:hAnsiTheme="minorHAnsi" w:cs="Arial"/>
          <w:b/>
          <w:bCs/>
          <w:sz w:val="22"/>
          <w:szCs w:val="20"/>
        </w:rPr>
      </w:pPr>
    </w:p>
    <w:p w14:paraId="7BC81903" w14:textId="2198ED3C"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467489A4" w14:textId="77777777" w:rsidR="00266B30" w:rsidRDefault="00266B30">
      <w:pPr>
        <w:spacing w:line="360" w:lineRule="auto"/>
        <w:ind w:left="284"/>
        <w:jc w:val="both"/>
        <w:rPr>
          <w:rFonts w:asciiTheme="minorHAnsi" w:hAnsiTheme="minorHAnsi" w:cs="Arial"/>
          <w:bCs/>
          <w:sz w:val="20"/>
          <w:szCs w:val="20"/>
        </w:rPr>
      </w:pPr>
    </w:p>
    <w:p w14:paraId="7FD134A9"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39C935C6" w14:textId="77777777">
        <w:tc>
          <w:tcPr>
            <w:tcW w:w="2830" w:type="dxa"/>
            <w:shd w:val="clear" w:color="auto" w:fill="auto"/>
            <w:vAlign w:val="center"/>
          </w:tcPr>
          <w:p w14:paraId="17DE40A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44638A9B" w14:textId="77777777" w:rsidR="00266B30" w:rsidRDefault="00266B30">
            <w:pPr>
              <w:spacing w:line="360" w:lineRule="auto"/>
              <w:ind w:left="284"/>
              <w:rPr>
                <w:rFonts w:asciiTheme="minorHAnsi" w:hAnsiTheme="minorHAnsi" w:cs="Arial"/>
                <w:b/>
                <w:bCs/>
                <w:sz w:val="20"/>
                <w:szCs w:val="20"/>
              </w:rPr>
            </w:pPr>
          </w:p>
        </w:tc>
      </w:tr>
      <w:tr w:rsidR="00266B30" w14:paraId="023D6955" w14:textId="77777777">
        <w:tc>
          <w:tcPr>
            <w:tcW w:w="2830" w:type="dxa"/>
            <w:shd w:val="clear" w:color="auto" w:fill="auto"/>
            <w:vAlign w:val="center"/>
          </w:tcPr>
          <w:p w14:paraId="7720C21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3EC40D42" w14:textId="77777777" w:rsidR="00266B30" w:rsidRDefault="00266B30">
            <w:pPr>
              <w:spacing w:line="360" w:lineRule="auto"/>
              <w:ind w:left="284"/>
              <w:rPr>
                <w:rFonts w:asciiTheme="minorHAnsi" w:hAnsiTheme="minorHAnsi" w:cs="Arial"/>
                <w:b/>
                <w:bCs/>
                <w:sz w:val="20"/>
                <w:szCs w:val="20"/>
              </w:rPr>
            </w:pPr>
          </w:p>
        </w:tc>
      </w:tr>
      <w:tr w:rsidR="00266B30" w14:paraId="4ECE882D" w14:textId="77777777">
        <w:tc>
          <w:tcPr>
            <w:tcW w:w="2830" w:type="dxa"/>
            <w:shd w:val="clear" w:color="auto" w:fill="auto"/>
            <w:vAlign w:val="center"/>
          </w:tcPr>
          <w:p w14:paraId="08FE98E1"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2A3BAFA8" w14:textId="77777777" w:rsidR="00266B30" w:rsidRDefault="00266B30">
            <w:pPr>
              <w:spacing w:line="360" w:lineRule="auto"/>
              <w:ind w:left="284"/>
              <w:rPr>
                <w:rFonts w:asciiTheme="minorHAnsi" w:hAnsiTheme="minorHAnsi" w:cs="Arial"/>
                <w:b/>
                <w:bCs/>
                <w:sz w:val="20"/>
                <w:szCs w:val="20"/>
              </w:rPr>
            </w:pPr>
          </w:p>
        </w:tc>
      </w:tr>
      <w:tr w:rsidR="00266B30" w14:paraId="42403840" w14:textId="77777777">
        <w:tc>
          <w:tcPr>
            <w:tcW w:w="2830" w:type="dxa"/>
            <w:shd w:val="clear" w:color="auto" w:fill="auto"/>
            <w:vAlign w:val="center"/>
          </w:tcPr>
          <w:p w14:paraId="644B143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2F53F08E" w14:textId="77777777" w:rsidR="00266B30" w:rsidRDefault="00266B30">
            <w:pPr>
              <w:spacing w:line="360" w:lineRule="auto"/>
              <w:ind w:left="284"/>
              <w:rPr>
                <w:rFonts w:asciiTheme="minorHAnsi" w:hAnsiTheme="minorHAnsi" w:cs="Arial"/>
                <w:b/>
                <w:bCs/>
                <w:sz w:val="20"/>
                <w:szCs w:val="20"/>
              </w:rPr>
            </w:pPr>
          </w:p>
        </w:tc>
      </w:tr>
      <w:tr w:rsidR="00266B30" w14:paraId="45B9B699" w14:textId="77777777">
        <w:tc>
          <w:tcPr>
            <w:tcW w:w="2830" w:type="dxa"/>
            <w:shd w:val="clear" w:color="auto" w:fill="auto"/>
            <w:vAlign w:val="center"/>
          </w:tcPr>
          <w:p w14:paraId="34BABFB9"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7B59F931" w14:textId="77777777" w:rsidR="00266B30" w:rsidRDefault="00266B30">
            <w:pPr>
              <w:spacing w:line="360" w:lineRule="auto"/>
              <w:ind w:left="284"/>
              <w:rPr>
                <w:rFonts w:asciiTheme="minorHAnsi" w:hAnsiTheme="minorHAnsi" w:cs="Arial"/>
                <w:b/>
                <w:bCs/>
                <w:sz w:val="20"/>
                <w:szCs w:val="20"/>
              </w:rPr>
            </w:pPr>
          </w:p>
        </w:tc>
      </w:tr>
      <w:tr w:rsidR="00266B30" w14:paraId="04A857FF" w14:textId="77777777">
        <w:tc>
          <w:tcPr>
            <w:tcW w:w="2830" w:type="dxa"/>
            <w:shd w:val="clear" w:color="auto" w:fill="auto"/>
            <w:vAlign w:val="center"/>
          </w:tcPr>
          <w:p w14:paraId="009EF7B5"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6D919259" w14:textId="77777777" w:rsidR="00266B30" w:rsidRDefault="00266B30">
            <w:pPr>
              <w:spacing w:line="360" w:lineRule="auto"/>
              <w:ind w:left="284"/>
              <w:rPr>
                <w:rFonts w:asciiTheme="minorHAnsi" w:hAnsiTheme="minorHAnsi" w:cs="Arial"/>
                <w:b/>
                <w:bCs/>
                <w:sz w:val="20"/>
                <w:szCs w:val="20"/>
              </w:rPr>
            </w:pPr>
          </w:p>
        </w:tc>
      </w:tr>
      <w:tr w:rsidR="00266B30" w14:paraId="42738C37" w14:textId="77777777">
        <w:tc>
          <w:tcPr>
            <w:tcW w:w="2830" w:type="dxa"/>
            <w:shd w:val="clear" w:color="auto" w:fill="auto"/>
            <w:vAlign w:val="center"/>
          </w:tcPr>
          <w:p w14:paraId="494493CC"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66E6E1DB" w14:textId="77777777" w:rsidR="00266B30" w:rsidRDefault="00266B30">
            <w:pPr>
              <w:spacing w:line="360" w:lineRule="auto"/>
              <w:ind w:left="284"/>
              <w:rPr>
                <w:rFonts w:asciiTheme="minorHAnsi" w:hAnsiTheme="minorHAnsi" w:cs="Arial"/>
                <w:b/>
                <w:bCs/>
                <w:sz w:val="20"/>
                <w:szCs w:val="20"/>
              </w:rPr>
            </w:pPr>
          </w:p>
        </w:tc>
      </w:tr>
      <w:tr w:rsidR="00266B30" w14:paraId="488DB684" w14:textId="77777777">
        <w:tc>
          <w:tcPr>
            <w:tcW w:w="2830" w:type="dxa"/>
            <w:shd w:val="clear" w:color="auto" w:fill="auto"/>
            <w:vAlign w:val="center"/>
          </w:tcPr>
          <w:p w14:paraId="65D6E4E8"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00188AB3" w14:textId="77777777" w:rsidR="00266B30" w:rsidRDefault="00266B30">
            <w:pPr>
              <w:spacing w:line="360" w:lineRule="auto"/>
              <w:ind w:left="284"/>
              <w:rPr>
                <w:rFonts w:asciiTheme="minorHAnsi" w:hAnsiTheme="minorHAnsi" w:cs="Arial"/>
                <w:b/>
                <w:bCs/>
                <w:sz w:val="20"/>
                <w:szCs w:val="20"/>
              </w:rPr>
            </w:pPr>
          </w:p>
        </w:tc>
      </w:tr>
    </w:tbl>
    <w:p w14:paraId="7F9FB659" w14:textId="77777777" w:rsidR="00266B30" w:rsidRDefault="00266B30">
      <w:pPr>
        <w:spacing w:line="360" w:lineRule="auto"/>
        <w:ind w:left="284"/>
        <w:jc w:val="both"/>
        <w:rPr>
          <w:rFonts w:asciiTheme="minorHAnsi" w:hAnsiTheme="minorHAnsi" w:cs="Arial"/>
          <w:b/>
          <w:bCs/>
          <w:sz w:val="20"/>
          <w:szCs w:val="20"/>
        </w:rPr>
      </w:pPr>
    </w:p>
    <w:p w14:paraId="2D237E5A" w14:textId="77777777" w:rsidR="00266B30" w:rsidRDefault="00266B30">
      <w:pPr>
        <w:spacing w:line="360" w:lineRule="auto"/>
        <w:ind w:left="284"/>
        <w:jc w:val="both"/>
        <w:rPr>
          <w:rFonts w:asciiTheme="minorHAnsi" w:hAnsiTheme="minorHAnsi" w:cs="Arial"/>
          <w:b/>
          <w:bCs/>
          <w:sz w:val="20"/>
          <w:szCs w:val="20"/>
        </w:rPr>
      </w:pPr>
    </w:p>
    <w:p w14:paraId="45B30CA6" w14:textId="77777777" w:rsidR="00266B30" w:rsidRPr="00FE79FD" w:rsidRDefault="00467363" w:rsidP="00FE79FD">
      <w:pPr>
        <w:rPr>
          <w:rFonts w:asciiTheme="minorHAnsi" w:hAnsiTheme="minorHAnsi" w:cs="Arial"/>
          <w:b/>
          <w:bCs/>
          <w:sz w:val="20"/>
          <w:szCs w:val="20"/>
        </w:rPr>
      </w:pPr>
      <w:r>
        <w:rPr>
          <w:rFonts w:asciiTheme="minorHAnsi" w:hAnsiTheme="minorHAnsi" w:cs="Arial"/>
          <w:b/>
          <w:bCs/>
          <w:sz w:val="20"/>
          <w:szCs w:val="20"/>
        </w:rPr>
        <w:br w:type="page"/>
      </w:r>
      <w:r w:rsidR="00FE79FD">
        <w:rPr>
          <w:rFonts w:asciiTheme="minorHAnsi" w:hAnsiTheme="minorHAnsi" w:cs="Arial"/>
          <w:b/>
          <w:bCs/>
          <w:sz w:val="20"/>
          <w:szCs w:val="20"/>
        </w:rPr>
        <w:lastRenderedPageBreak/>
        <w:t xml:space="preserve">       </w:t>
      </w:r>
      <w:r>
        <w:rPr>
          <w:rFonts w:asciiTheme="minorHAnsi" w:hAnsiTheme="minorHAnsi" w:cs="Arial"/>
          <w:b/>
          <w:bCs/>
          <w:sz w:val="22"/>
          <w:szCs w:val="20"/>
        </w:rPr>
        <w:t>Informativa sul trattamento dei dati personali</w:t>
      </w:r>
    </w:p>
    <w:p w14:paraId="00F920DD" w14:textId="77777777" w:rsidR="00266B30" w:rsidRDefault="00266B30">
      <w:pPr>
        <w:ind w:left="284"/>
        <w:jc w:val="both"/>
        <w:rPr>
          <w:rFonts w:asciiTheme="minorHAnsi" w:hAnsiTheme="minorHAnsi" w:cs="Arial"/>
          <w:b/>
          <w:bCs/>
          <w:sz w:val="20"/>
          <w:szCs w:val="20"/>
        </w:rPr>
      </w:pPr>
    </w:p>
    <w:p w14:paraId="706E689E" w14:textId="6E586A5F"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6B0674A"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48776ADB"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284B3FC2" w14:textId="77777777" w:rsidR="00266B30" w:rsidRDefault="00266B30">
      <w:pPr>
        <w:spacing w:line="276" w:lineRule="auto"/>
        <w:ind w:left="284"/>
        <w:jc w:val="both"/>
        <w:rPr>
          <w:rFonts w:asciiTheme="minorHAnsi" w:hAnsiTheme="minorHAnsi" w:cs="Arial"/>
          <w:bCs/>
          <w:sz w:val="20"/>
          <w:szCs w:val="20"/>
        </w:rPr>
      </w:pPr>
    </w:p>
    <w:p w14:paraId="69D9B40A"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FDCD72C" w14:textId="77777777"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36379045"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CA68661"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6B7DEC83"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58E73D0C" w14:textId="77777777" w:rsidR="00266B30" w:rsidRDefault="00266B30">
      <w:pPr>
        <w:spacing w:line="276" w:lineRule="auto"/>
        <w:ind w:left="284"/>
        <w:jc w:val="both"/>
        <w:rPr>
          <w:rFonts w:asciiTheme="minorHAnsi" w:hAnsiTheme="minorHAnsi" w:cs="Arial"/>
          <w:bCs/>
          <w:sz w:val="20"/>
          <w:szCs w:val="20"/>
        </w:rPr>
      </w:pPr>
    </w:p>
    <w:p w14:paraId="3A1DDF15" w14:textId="77777777" w:rsidR="00FE79FD" w:rsidRDefault="00FE79FD">
      <w:pPr>
        <w:ind w:left="284"/>
        <w:jc w:val="both"/>
        <w:rPr>
          <w:rFonts w:asciiTheme="minorHAnsi" w:hAnsiTheme="minorHAnsi" w:cs="Arial"/>
          <w:b/>
          <w:bCs/>
          <w:sz w:val="22"/>
          <w:szCs w:val="20"/>
        </w:rPr>
      </w:pPr>
    </w:p>
    <w:p w14:paraId="27040DC9" w14:textId="77777777" w:rsidR="00FE79FD" w:rsidRDefault="00FE79FD">
      <w:pPr>
        <w:ind w:left="284"/>
        <w:jc w:val="both"/>
        <w:rPr>
          <w:rFonts w:asciiTheme="minorHAnsi" w:hAnsiTheme="minorHAnsi" w:cs="Arial"/>
          <w:b/>
          <w:bCs/>
          <w:sz w:val="22"/>
          <w:szCs w:val="20"/>
        </w:rPr>
      </w:pPr>
    </w:p>
    <w:p w14:paraId="619193BC" w14:textId="77777777" w:rsidR="00FE79FD" w:rsidRDefault="00FE79FD">
      <w:pPr>
        <w:ind w:left="284"/>
        <w:jc w:val="both"/>
        <w:rPr>
          <w:rFonts w:asciiTheme="minorHAnsi" w:hAnsiTheme="minorHAnsi" w:cs="Arial"/>
          <w:b/>
          <w:bCs/>
          <w:sz w:val="22"/>
          <w:szCs w:val="20"/>
        </w:rPr>
      </w:pPr>
    </w:p>
    <w:p w14:paraId="28DD8A96" w14:textId="77777777" w:rsidR="00FE79FD" w:rsidRDefault="00FE79FD">
      <w:pPr>
        <w:ind w:left="284"/>
        <w:jc w:val="both"/>
        <w:rPr>
          <w:rFonts w:asciiTheme="minorHAnsi" w:hAnsiTheme="minorHAnsi" w:cs="Arial"/>
          <w:b/>
          <w:bCs/>
          <w:sz w:val="22"/>
          <w:szCs w:val="20"/>
        </w:rPr>
      </w:pPr>
    </w:p>
    <w:p w14:paraId="561A5690" w14:textId="77777777" w:rsidR="00FE79FD" w:rsidRDefault="00FE79FD">
      <w:pPr>
        <w:ind w:left="284"/>
        <w:jc w:val="both"/>
        <w:rPr>
          <w:rFonts w:asciiTheme="minorHAnsi" w:hAnsiTheme="minorHAnsi" w:cs="Arial"/>
          <w:b/>
          <w:bCs/>
          <w:sz w:val="22"/>
          <w:szCs w:val="20"/>
        </w:rPr>
      </w:pPr>
    </w:p>
    <w:p w14:paraId="4B77A362" w14:textId="77777777" w:rsidR="00FE79FD" w:rsidRDefault="00FE79FD">
      <w:pPr>
        <w:ind w:left="284"/>
        <w:jc w:val="both"/>
        <w:rPr>
          <w:rFonts w:asciiTheme="minorHAnsi" w:hAnsiTheme="minorHAnsi" w:cs="Arial"/>
          <w:b/>
          <w:bCs/>
          <w:sz w:val="22"/>
          <w:szCs w:val="20"/>
        </w:rPr>
      </w:pPr>
    </w:p>
    <w:p w14:paraId="47C3D4F9"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14:paraId="3ECE1D4A" w14:textId="77777777" w:rsidR="00FE79FD" w:rsidRDefault="00FE79FD">
      <w:pPr>
        <w:ind w:left="284"/>
        <w:jc w:val="both"/>
        <w:rPr>
          <w:rFonts w:asciiTheme="minorHAnsi" w:hAnsiTheme="minorHAnsi" w:cs="Arial"/>
          <w:b/>
          <w:bCs/>
          <w:sz w:val="22"/>
          <w:szCs w:val="20"/>
        </w:rPr>
      </w:pPr>
    </w:p>
    <w:p w14:paraId="044668A4" w14:textId="599963C2" w:rsidR="00FE79FD" w:rsidRPr="00A7635B" w:rsidRDefault="00FE79FD" w:rsidP="00FE79FD">
      <w:pPr>
        <w:spacing w:line="300" w:lineRule="exact"/>
        <w:ind w:left="284"/>
        <w:jc w:val="both"/>
        <w:rPr>
          <w:rFonts w:ascii="Calibri" w:hAnsi="Calibri" w:cs="Arial"/>
          <w:sz w:val="20"/>
          <w:szCs w:val="20"/>
        </w:rPr>
      </w:pPr>
      <w:r w:rsidRPr="00A7635B">
        <w:rPr>
          <w:rFonts w:ascii="Calibri" w:hAnsi="Calibri" w:cs="Arial"/>
          <w:sz w:val="20"/>
          <w:szCs w:val="20"/>
        </w:rPr>
        <w:t xml:space="preserve">L’iniziativa riguarda la fornitura per le Pubbliche Amministrazioni di </w:t>
      </w:r>
      <w:r w:rsidR="00511342" w:rsidRPr="00A7635B">
        <w:rPr>
          <w:rFonts w:ascii="Calibri" w:hAnsi="Calibri" w:cs="Arial"/>
          <w:sz w:val="20"/>
          <w:szCs w:val="20"/>
        </w:rPr>
        <w:t>Gamma Camere</w:t>
      </w:r>
      <w:r w:rsidR="001848E5" w:rsidRPr="00A7635B">
        <w:rPr>
          <w:rFonts w:ascii="Calibri" w:hAnsi="Calibri" w:cs="Arial"/>
          <w:sz w:val="20"/>
          <w:szCs w:val="20"/>
        </w:rPr>
        <w:t xml:space="preserve"> fisse</w:t>
      </w:r>
      <w:r w:rsidR="00511342" w:rsidRPr="00A7635B">
        <w:rPr>
          <w:rFonts w:ascii="Calibri" w:hAnsi="Calibri" w:cs="Arial"/>
          <w:sz w:val="20"/>
          <w:szCs w:val="20"/>
        </w:rPr>
        <w:t xml:space="preserve"> e Sistemi </w:t>
      </w:r>
      <w:r w:rsidR="00DD7BE6">
        <w:rPr>
          <w:rFonts w:ascii="Calibri" w:hAnsi="Calibri" w:cs="Arial"/>
          <w:sz w:val="20"/>
          <w:szCs w:val="20"/>
        </w:rPr>
        <w:t>CT/Gamma Camera</w:t>
      </w:r>
      <w:r w:rsidRPr="00A7635B">
        <w:rPr>
          <w:rFonts w:ascii="Calibri" w:hAnsi="Calibri" w:cs="Arial"/>
          <w:sz w:val="20"/>
          <w:szCs w:val="20"/>
        </w:rPr>
        <w:t>.</w:t>
      </w:r>
    </w:p>
    <w:p w14:paraId="1C291D5E" w14:textId="499A2836" w:rsidR="00FE79FD" w:rsidRPr="00A7635B" w:rsidRDefault="00FE79FD" w:rsidP="00FE79FD">
      <w:pPr>
        <w:spacing w:line="300" w:lineRule="exact"/>
        <w:ind w:left="284"/>
        <w:jc w:val="both"/>
        <w:rPr>
          <w:rFonts w:ascii="Calibri" w:hAnsi="Calibri" w:cs="Arial"/>
          <w:sz w:val="20"/>
          <w:szCs w:val="20"/>
        </w:rPr>
      </w:pPr>
      <w:r w:rsidRPr="00A7635B">
        <w:rPr>
          <w:rFonts w:ascii="Calibri" w:hAnsi="Calibri" w:cs="Arial"/>
          <w:sz w:val="20"/>
          <w:szCs w:val="20"/>
        </w:rPr>
        <w:t>Inclusi nel prezzo della fornitura saranno previsti servizi connessi (quali la consegna, l’installazione, il collaudo, la formazione del personale medico ed infermieristico e l’assistenza in garanzia), dispositivi opzionali e il servizio opzionale di smontaggio non conservativo delle apparecchiature da sostituire.</w:t>
      </w:r>
    </w:p>
    <w:p w14:paraId="7058650E" w14:textId="2A91AE63" w:rsidR="00FE79FD" w:rsidRPr="00D77C05" w:rsidRDefault="00FE79FD" w:rsidP="00FE79FD">
      <w:pPr>
        <w:spacing w:line="300" w:lineRule="exact"/>
        <w:ind w:left="284"/>
        <w:jc w:val="both"/>
        <w:rPr>
          <w:rFonts w:ascii="Calibri" w:hAnsi="Calibri" w:cs="Arial"/>
          <w:sz w:val="20"/>
          <w:szCs w:val="20"/>
        </w:rPr>
      </w:pPr>
      <w:r w:rsidRPr="00A7635B">
        <w:rPr>
          <w:rFonts w:ascii="Calibri" w:hAnsi="Calibri" w:cs="Arial"/>
          <w:sz w:val="20"/>
          <w:szCs w:val="20"/>
        </w:rPr>
        <w:t>È in valutazione la possibilità di prevedere una fornitura di tipo “chiavi in mano” caratterizzata dalla fornitura del bene e dall’esecuzione delle opere di adeguamento dei locali ch</w:t>
      </w:r>
      <w:r w:rsidR="00224750" w:rsidRPr="00A7635B">
        <w:rPr>
          <w:rFonts w:ascii="Calibri" w:hAnsi="Calibri" w:cs="Arial"/>
          <w:sz w:val="20"/>
          <w:szCs w:val="20"/>
        </w:rPr>
        <w:t xml:space="preserve">e ospiteranno l’apparecchiatura </w:t>
      </w:r>
      <w:r w:rsidR="00483672" w:rsidRPr="00A7635B">
        <w:rPr>
          <w:rFonts w:ascii="Calibri" w:hAnsi="Calibri" w:cs="Arial"/>
          <w:sz w:val="20"/>
          <w:szCs w:val="20"/>
        </w:rPr>
        <w:t xml:space="preserve">che andrà a sostituire quella </w:t>
      </w:r>
      <w:r w:rsidR="00224750" w:rsidRPr="00A7635B">
        <w:rPr>
          <w:rFonts w:ascii="Calibri" w:hAnsi="Calibri" w:cs="Arial"/>
          <w:sz w:val="20"/>
          <w:szCs w:val="20"/>
        </w:rPr>
        <w:t>obsolet</w:t>
      </w:r>
      <w:r w:rsidR="00483672" w:rsidRPr="00A7635B">
        <w:rPr>
          <w:rFonts w:ascii="Calibri" w:hAnsi="Calibri" w:cs="Arial"/>
          <w:sz w:val="20"/>
          <w:szCs w:val="20"/>
        </w:rPr>
        <w:t>a</w:t>
      </w:r>
      <w:r w:rsidR="00224750" w:rsidRPr="00A7635B">
        <w:rPr>
          <w:rFonts w:ascii="Calibri" w:hAnsi="Calibri" w:cs="Arial"/>
          <w:sz w:val="20"/>
          <w:szCs w:val="20"/>
        </w:rPr>
        <w:t xml:space="preserve"> già installat</w:t>
      </w:r>
      <w:r w:rsidR="00483672" w:rsidRPr="00A7635B">
        <w:rPr>
          <w:rFonts w:ascii="Calibri" w:hAnsi="Calibri" w:cs="Arial"/>
          <w:sz w:val="20"/>
          <w:szCs w:val="20"/>
        </w:rPr>
        <w:t>a</w:t>
      </w:r>
      <w:r w:rsidR="00224750" w:rsidRPr="00A7635B">
        <w:rPr>
          <w:rFonts w:ascii="Calibri" w:hAnsi="Calibri" w:cs="Arial"/>
          <w:sz w:val="20"/>
          <w:szCs w:val="20"/>
        </w:rPr>
        <w:t xml:space="preserve"> presso </w:t>
      </w:r>
      <w:r w:rsidR="00E17750" w:rsidRPr="00A7635B">
        <w:rPr>
          <w:rFonts w:ascii="Calibri" w:hAnsi="Calibri" w:cs="Arial"/>
          <w:sz w:val="20"/>
          <w:szCs w:val="20"/>
        </w:rPr>
        <w:t>le</w:t>
      </w:r>
      <w:r w:rsidR="00224750" w:rsidRPr="00A7635B">
        <w:rPr>
          <w:rFonts w:ascii="Calibri" w:hAnsi="Calibri" w:cs="Arial"/>
          <w:sz w:val="20"/>
          <w:szCs w:val="20"/>
        </w:rPr>
        <w:t xml:space="preserve"> Amministrazioni ordinanti.</w:t>
      </w:r>
    </w:p>
    <w:p w14:paraId="0A29B5FC" w14:textId="77777777" w:rsidR="00FE79FD" w:rsidRDefault="00FE79FD">
      <w:pPr>
        <w:ind w:left="284"/>
        <w:jc w:val="both"/>
        <w:rPr>
          <w:rFonts w:asciiTheme="minorHAnsi" w:hAnsiTheme="minorHAnsi" w:cs="Arial"/>
          <w:b/>
          <w:bCs/>
          <w:sz w:val="22"/>
          <w:szCs w:val="20"/>
        </w:rPr>
      </w:pPr>
    </w:p>
    <w:p w14:paraId="7D374D99" w14:textId="77777777" w:rsidR="00266B30" w:rsidRDefault="00467363">
      <w:pPr>
        <w:spacing w:line="276" w:lineRule="auto"/>
        <w:ind w:left="284"/>
        <w:jc w:val="both"/>
        <w:rPr>
          <w:rFonts w:asciiTheme="minorHAnsi" w:hAnsiTheme="minorHAnsi" w:cs="Arial"/>
          <w:bCs/>
          <w:color w:val="FF0000"/>
          <w:sz w:val="20"/>
          <w:szCs w:val="20"/>
        </w:rPr>
      </w:pPr>
      <w:r>
        <w:rPr>
          <w:rFonts w:asciiTheme="minorHAnsi" w:hAnsiTheme="minorHAnsi" w:cs="Arial"/>
          <w:bCs/>
          <w:color w:val="FF0000"/>
          <w:sz w:val="20"/>
          <w:szCs w:val="20"/>
        </w:rPr>
        <w:t xml:space="preserve"> </w:t>
      </w:r>
    </w:p>
    <w:p w14:paraId="4DA8EA9B" w14:textId="77777777" w:rsidR="00FE79FD" w:rsidRPr="00DE6405" w:rsidRDefault="00FE79FD" w:rsidP="00FE79FD">
      <w:pPr>
        <w:spacing w:line="300" w:lineRule="exact"/>
        <w:jc w:val="both"/>
        <w:rPr>
          <w:rFonts w:ascii="Calibri" w:hAnsi="Calibri"/>
          <w:b/>
          <w:sz w:val="22"/>
          <w:szCs w:val="20"/>
        </w:rPr>
      </w:pPr>
      <w:r w:rsidRPr="00DE6405">
        <w:rPr>
          <w:rFonts w:ascii="Calibri" w:hAnsi="Calibri"/>
          <w:b/>
          <w:sz w:val="22"/>
          <w:szCs w:val="20"/>
        </w:rPr>
        <w:t xml:space="preserve">Domande </w:t>
      </w:r>
      <w:r w:rsidRPr="00DE6405">
        <w:rPr>
          <w:rFonts w:ascii="Calibri" w:hAnsi="Calibri" w:cs="Arial"/>
          <w:b/>
          <w:bCs/>
          <w:sz w:val="22"/>
          <w:szCs w:val="20"/>
        </w:rPr>
        <w:t>– Questionario generale e tecnico</w:t>
      </w:r>
    </w:p>
    <w:p w14:paraId="643D183E" w14:textId="77777777" w:rsidR="00FE79FD" w:rsidRPr="0059662B" w:rsidRDefault="00FE79FD" w:rsidP="00FE79FD">
      <w:pPr>
        <w:spacing w:line="300" w:lineRule="exact"/>
        <w:jc w:val="both"/>
        <w:rPr>
          <w:rFonts w:ascii="Calibri" w:hAnsi="Calibri"/>
          <w:b/>
          <w:sz w:val="20"/>
          <w:szCs w:val="20"/>
        </w:rPr>
      </w:pPr>
    </w:p>
    <w:p w14:paraId="16D7FDDC" w14:textId="5CCFD4C8" w:rsidR="00FE79FD" w:rsidRPr="00A7635B" w:rsidRDefault="00FE79FD" w:rsidP="00FE79FD">
      <w:pPr>
        <w:numPr>
          <w:ilvl w:val="0"/>
          <w:numId w:val="38"/>
        </w:numPr>
        <w:tabs>
          <w:tab w:val="clear" w:pos="360"/>
        </w:tabs>
        <w:jc w:val="both"/>
        <w:rPr>
          <w:rFonts w:ascii="Calibri" w:hAnsi="Calibri" w:cs="Arial"/>
          <w:bCs/>
          <w:i/>
          <w:sz w:val="20"/>
          <w:szCs w:val="20"/>
        </w:rPr>
      </w:pPr>
      <w:r w:rsidRPr="00A7635B">
        <w:rPr>
          <w:rFonts w:ascii="Calibri" w:hAnsi="Calibri" w:cs="Arial"/>
          <w:i/>
          <w:iCs/>
          <w:sz w:val="20"/>
          <w:szCs w:val="20"/>
        </w:rPr>
        <w:t xml:space="preserve">Si chiede di indicare le tipologie di </w:t>
      </w:r>
      <w:r w:rsidR="00272102" w:rsidRPr="00A7635B">
        <w:rPr>
          <w:rFonts w:ascii="Calibri" w:hAnsi="Calibri" w:cs="Arial"/>
          <w:sz w:val="20"/>
          <w:szCs w:val="20"/>
        </w:rPr>
        <w:t xml:space="preserve">Gamma Camere </w:t>
      </w:r>
      <w:r w:rsidR="001848E5" w:rsidRPr="00A7635B">
        <w:rPr>
          <w:rFonts w:ascii="Calibri" w:hAnsi="Calibri" w:cs="Arial"/>
          <w:sz w:val="20"/>
          <w:szCs w:val="20"/>
        </w:rPr>
        <w:t xml:space="preserve">fisse </w:t>
      </w:r>
      <w:r w:rsidR="00272102" w:rsidRPr="00A7635B">
        <w:rPr>
          <w:rFonts w:ascii="Calibri" w:hAnsi="Calibri" w:cs="Arial"/>
          <w:sz w:val="20"/>
          <w:szCs w:val="20"/>
        </w:rPr>
        <w:t>e Sistemi CT/Gamma Camere</w:t>
      </w:r>
      <w:r w:rsidRPr="00A7635B">
        <w:rPr>
          <w:rFonts w:ascii="Calibri" w:hAnsi="Calibri" w:cs="Arial"/>
          <w:sz w:val="20"/>
          <w:szCs w:val="20"/>
        </w:rPr>
        <w:t xml:space="preserve"> </w:t>
      </w:r>
      <w:r w:rsidRPr="00A7635B">
        <w:rPr>
          <w:rFonts w:ascii="Calibri" w:hAnsi="Calibri" w:cs="Arial"/>
          <w:i/>
          <w:sz w:val="20"/>
          <w:szCs w:val="20"/>
        </w:rPr>
        <w:t xml:space="preserve">che </w:t>
      </w:r>
      <w:r w:rsidRPr="00A7635B">
        <w:rPr>
          <w:rFonts w:ascii="Calibri" w:hAnsi="Calibri" w:cs="Arial"/>
          <w:i/>
          <w:iCs/>
          <w:sz w:val="20"/>
          <w:szCs w:val="20"/>
        </w:rPr>
        <w:t xml:space="preserve">la Vostra azienda è in grado di offrire, </w:t>
      </w:r>
      <w:r w:rsidRPr="00A7635B">
        <w:rPr>
          <w:rFonts w:ascii="Calibri" w:hAnsi="Calibri" w:cs="Arial"/>
          <w:i/>
          <w:sz w:val="20"/>
          <w:szCs w:val="20"/>
        </w:rPr>
        <w:t>specificando quanto richiesto in tabella.</w:t>
      </w:r>
    </w:p>
    <w:p w14:paraId="773293A5" w14:textId="77777777" w:rsidR="00FE79FD" w:rsidRDefault="00FE79FD" w:rsidP="00FE79FD">
      <w:pPr>
        <w:pStyle w:val="Titolo1"/>
        <w:numPr>
          <w:ilvl w:val="0"/>
          <w:numId w:val="0"/>
        </w:numPr>
        <w:rPr>
          <w:rFonts w:ascii="Calibri" w:hAnsi="Calibri"/>
          <w:sz w:val="20"/>
          <w:szCs w:val="20"/>
        </w:rPr>
      </w:pPr>
      <w:r w:rsidRPr="00D77C05">
        <w:rPr>
          <w:rFonts w:ascii="Calibri" w:hAnsi="Calibri"/>
          <w:sz w:val="20"/>
          <w:szCs w:val="20"/>
        </w:rPr>
        <w:t>Risposta: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517"/>
        <w:gridCol w:w="1574"/>
        <w:gridCol w:w="1560"/>
        <w:gridCol w:w="1836"/>
      </w:tblGrid>
      <w:tr w:rsidR="009D155E" w:rsidRPr="00EB5957" w14:paraId="5745128A" w14:textId="77777777" w:rsidTr="009D155E">
        <w:trPr>
          <w:cantSplit/>
          <w:trHeight w:val="1020"/>
          <w:tblHeader/>
        </w:trPr>
        <w:tc>
          <w:tcPr>
            <w:tcW w:w="0" w:type="auto"/>
            <w:shd w:val="clear" w:color="auto" w:fill="D9D9D9"/>
            <w:vAlign w:val="center"/>
          </w:tcPr>
          <w:p w14:paraId="6A572004" w14:textId="77777777" w:rsidR="009D155E" w:rsidRPr="00EB5957" w:rsidRDefault="009D155E" w:rsidP="00B11000">
            <w:pPr>
              <w:jc w:val="center"/>
              <w:rPr>
                <w:rFonts w:ascii="Calibri" w:hAnsi="Calibri"/>
                <w:b/>
                <w:sz w:val="18"/>
                <w:szCs w:val="18"/>
              </w:rPr>
            </w:pPr>
            <w:r w:rsidRPr="00EB5957">
              <w:rPr>
                <w:rFonts w:ascii="Calibri" w:hAnsi="Calibri"/>
                <w:b/>
                <w:sz w:val="18"/>
                <w:szCs w:val="18"/>
              </w:rPr>
              <w:t xml:space="preserve">Tipologia di </w:t>
            </w:r>
            <w:r>
              <w:rPr>
                <w:rFonts w:ascii="Calibri" w:hAnsi="Calibri"/>
                <w:b/>
                <w:sz w:val="18"/>
                <w:szCs w:val="18"/>
              </w:rPr>
              <w:t>apparecchiatura</w:t>
            </w:r>
          </w:p>
        </w:tc>
        <w:tc>
          <w:tcPr>
            <w:tcW w:w="1517" w:type="dxa"/>
            <w:shd w:val="clear" w:color="auto" w:fill="D9D9D9"/>
            <w:vAlign w:val="center"/>
          </w:tcPr>
          <w:p w14:paraId="2B743C0E" w14:textId="77777777" w:rsidR="009D155E" w:rsidRPr="00EB5957" w:rsidRDefault="009D155E" w:rsidP="00FE79FD">
            <w:pPr>
              <w:jc w:val="center"/>
              <w:rPr>
                <w:rFonts w:ascii="Calibri" w:hAnsi="Calibri"/>
                <w:b/>
                <w:sz w:val="18"/>
                <w:szCs w:val="18"/>
              </w:rPr>
            </w:pPr>
            <w:r>
              <w:rPr>
                <w:rFonts w:ascii="Calibri" w:hAnsi="Calibri"/>
                <w:b/>
                <w:sz w:val="18"/>
                <w:szCs w:val="18"/>
              </w:rPr>
              <w:t>Marca/modello</w:t>
            </w:r>
            <w:r w:rsidRPr="00EB5957">
              <w:rPr>
                <w:rFonts w:ascii="Calibri" w:hAnsi="Calibri"/>
                <w:b/>
                <w:sz w:val="18"/>
                <w:szCs w:val="18"/>
              </w:rPr>
              <w:t xml:space="preserve"> </w:t>
            </w:r>
          </w:p>
        </w:tc>
        <w:tc>
          <w:tcPr>
            <w:tcW w:w="1574" w:type="dxa"/>
            <w:shd w:val="clear" w:color="auto" w:fill="D9D9D9"/>
          </w:tcPr>
          <w:p w14:paraId="2530AF91" w14:textId="77777777" w:rsidR="009D155E" w:rsidRDefault="009D155E" w:rsidP="009D155E">
            <w:pPr>
              <w:jc w:val="center"/>
              <w:rPr>
                <w:rFonts w:ascii="Calibri" w:hAnsi="Calibri"/>
                <w:b/>
                <w:sz w:val="18"/>
                <w:szCs w:val="18"/>
              </w:rPr>
            </w:pPr>
          </w:p>
          <w:p w14:paraId="57CC1648" w14:textId="77777777" w:rsidR="009D155E" w:rsidRPr="00EB5957" w:rsidRDefault="009D155E" w:rsidP="009D155E">
            <w:pPr>
              <w:jc w:val="center"/>
              <w:rPr>
                <w:rFonts w:ascii="Calibri" w:hAnsi="Calibri"/>
                <w:b/>
                <w:sz w:val="18"/>
                <w:szCs w:val="18"/>
              </w:rPr>
            </w:pPr>
            <w:r w:rsidRPr="00EB5957">
              <w:rPr>
                <w:rFonts w:ascii="Calibri" w:hAnsi="Calibri"/>
                <w:b/>
                <w:sz w:val="18"/>
                <w:szCs w:val="18"/>
              </w:rPr>
              <w:t>Caratteristiche tecniche principali</w:t>
            </w:r>
          </w:p>
        </w:tc>
        <w:tc>
          <w:tcPr>
            <w:tcW w:w="1560" w:type="dxa"/>
            <w:shd w:val="clear" w:color="auto" w:fill="D9D9D9"/>
            <w:vAlign w:val="center"/>
          </w:tcPr>
          <w:p w14:paraId="4B7FA25F" w14:textId="77777777" w:rsidR="009D155E" w:rsidRPr="00EB5957" w:rsidRDefault="009D155E" w:rsidP="009D155E">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 xml:space="preserve">acchetti applicativi </w:t>
            </w:r>
            <w:r>
              <w:rPr>
                <w:rFonts w:ascii="Calibri" w:hAnsi="Calibri"/>
                <w:b/>
                <w:sz w:val="18"/>
                <w:szCs w:val="18"/>
              </w:rPr>
              <w:t>base</w:t>
            </w:r>
          </w:p>
        </w:tc>
        <w:tc>
          <w:tcPr>
            <w:tcW w:w="1836" w:type="dxa"/>
            <w:shd w:val="clear" w:color="auto" w:fill="D9D9D9"/>
            <w:vAlign w:val="center"/>
          </w:tcPr>
          <w:p w14:paraId="7A84E4A9" w14:textId="77777777" w:rsidR="009D155E" w:rsidRPr="00EB5957" w:rsidRDefault="009D155E" w:rsidP="00B11000">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acchetti applicativi specifici</w:t>
            </w:r>
          </w:p>
        </w:tc>
      </w:tr>
      <w:tr w:rsidR="009D155E" w:rsidRPr="00D77C05" w14:paraId="5742D099" w14:textId="77777777" w:rsidTr="009D155E">
        <w:trPr>
          <w:cantSplit/>
          <w:trHeight w:val="227"/>
        </w:trPr>
        <w:tc>
          <w:tcPr>
            <w:tcW w:w="0" w:type="auto"/>
            <w:shd w:val="clear" w:color="auto" w:fill="D9D9D9"/>
          </w:tcPr>
          <w:p w14:paraId="0FE52EBF" w14:textId="24E5DD6B" w:rsidR="009D155E" w:rsidRPr="00EB5957" w:rsidRDefault="00272102" w:rsidP="00B11000">
            <w:pPr>
              <w:rPr>
                <w:rFonts w:ascii="Calibri" w:hAnsi="Calibri"/>
                <w:b/>
                <w:sz w:val="20"/>
                <w:szCs w:val="20"/>
              </w:rPr>
            </w:pPr>
            <w:r>
              <w:rPr>
                <w:rFonts w:ascii="Calibri" w:hAnsi="Calibri"/>
                <w:b/>
                <w:sz w:val="20"/>
                <w:szCs w:val="20"/>
              </w:rPr>
              <w:t>Gamma Camera a testata singola</w:t>
            </w:r>
            <w:r w:rsidR="001848E5">
              <w:rPr>
                <w:rFonts w:ascii="Calibri" w:hAnsi="Calibri"/>
                <w:b/>
                <w:sz w:val="20"/>
                <w:szCs w:val="20"/>
              </w:rPr>
              <w:t xml:space="preserve"> </w:t>
            </w:r>
          </w:p>
        </w:tc>
        <w:tc>
          <w:tcPr>
            <w:tcW w:w="1517" w:type="dxa"/>
          </w:tcPr>
          <w:p w14:paraId="663F1D77" w14:textId="77777777" w:rsidR="009D155E" w:rsidRPr="00D77C05" w:rsidRDefault="009D155E" w:rsidP="00B11000">
            <w:pPr>
              <w:jc w:val="both"/>
              <w:rPr>
                <w:rFonts w:ascii="Calibri" w:hAnsi="Calibri"/>
                <w:sz w:val="20"/>
                <w:szCs w:val="20"/>
              </w:rPr>
            </w:pPr>
          </w:p>
        </w:tc>
        <w:tc>
          <w:tcPr>
            <w:tcW w:w="1574" w:type="dxa"/>
          </w:tcPr>
          <w:p w14:paraId="1E5A5465" w14:textId="77777777" w:rsidR="009D155E" w:rsidRPr="00D77C05" w:rsidRDefault="009D155E" w:rsidP="00B11000">
            <w:pPr>
              <w:jc w:val="both"/>
              <w:rPr>
                <w:rFonts w:ascii="Calibri" w:hAnsi="Calibri"/>
                <w:sz w:val="20"/>
                <w:szCs w:val="20"/>
              </w:rPr>
            </w:pPr>
          </w:p>
        </w:tc>
        <w:tc>
          <w:tcPr>
            <w:tcW w:w="1560" w:type="dxa"/>
          </w:tcPr>
          <w:p w14:paraId="0A646B54" w14:textId="77777777" w:rsidR="009D155E" w:rsidRPr="00D77C05" w:rsidRDefault="009D155E" w:rsidP="00B11000">
            <w:pPr>
              <w:jc w:val="both"/>
              <w:rPr>
                <w:rFonts w:ascii="Calibri" w:hAnsi="Calibri"/>
                <w:sz w:val="20"/>
                <w:szCs w:val="20"/>
              </w:rPr>
            </w:pPr>
          </w:p>
        </w:tc>
        <w:tc>
          <w:tcPr>
            <w:tcW w:w="1836" w:type="dxa"/>
            <w:shd w:val="clear" w:color="auto" w:fill="auto"/>
          </w:tcPr>
          <w:p w14:paraId="497637AD" w14:textId="77777777" w:rsidR="009D155E" w:rsidRPr="00D77C05" w:rsidRDefault="009D155E" w:rsidP="00B11000">
            <w:pPr>
              <w:jc w:val="both"/>
              <w:rPr>
                <w:rFonts w:ascii="Calibri" w:hAnsi="Calibri"/>
                <w:sz w:val="20"/>
                <w:szCs w:val="20"/>
              </w:rPr>
            </w:pPr>
          </w:p>
        </w:tc>
      </w:tr>
      <w:tr w:rsidR="00272102" w:rsidRPr="00D77C05" w14:paraId="59B0EAD2" w14:textId="77777777" w:rsidTr="009D155E">
        <w:trPr>
          <w:cantSplit/>
          <w:trHeight w:val="227"/>
        </w:trPr>
        <w:tc>
          <w:tcPr>
            <w:tcW w:w="0" w:type="auto"/>
            <w:shd w:val="clear" w:color="auto" w:fill="D9D9D9"/>
          </w:tcPr>
          <w:p w14:paraId="3898F279" w14:textId="5B7CB6DA" w:rsidR="00272102" w:rsidRDefault="001848E5" w:rsidP="001848E5">
            <w:pPr>
              <w:rPr>
                <w:rFonts w:ascii="Calibri" w:hAnsi="Calibri"/>
                <w:b/>
                <w:sz w:val="20"/>
                <w:szCs w:val="20"/>
              </w:rPr>
            </w:pPr>
            <w:r>
              <w:rPr>
                <w:rFonts w:ascii="Calibri" w:hAnsi="Calibri"/>
                <w:b/>
                <w:sz w:val="20"/>
                <w:szCs w:val="20"/>
              </w:rPr>
              <w:t>[</w:t>
            </w:r>
            <w:r>
              <w:rPr>
                <w:rFonts w:ascii="Calibri" w:hAnsi="Calibri"/>
                <w:i/>
                <w:sz w:val="18"/>
                <w:szCs w:val="20"/>
              </w:rPr>
              <w:t>differenziare i modelli che</w:t>
            </w:r>
            <w:r w:rsidRPr="001848E5">
              <w:rPr>
                <w:rFonts w:ascii="Calibri" w:hAnsi="Calibri"/>
                <w:i/>
                <w:sz w:val="18"/>
                <w:szCs w:val="20"/>
              </w:rPr>
              <w:t xml:space="preserve"> consentono acquisizioni total body</w:t>
            </w:r>
            <w:r w:rsidR="00272102">
              <w:rPr>
                <w:rFonts w:ascii="Calibri" w:hAnsi="Calibri"/>
                <w:b/>
                <w:sz w:val="20"/>
                <w:szCs w:val="20"/>
              </w:rPr>
              <w:t>]</w:t>
            </w:r>
          </w:p>
        </w:tc>
        <w:tc>
          <w:tcPr>
            <w:tcW w:w="1517" w:type="dxa"/>
          </w:tcPr>
          <w:p w14:paraId="5E9AEFAF" w14:textId="77777777" w:rsidR="00272102" w:rsidRPr="00D77C05" w:rsidRDefault="00272102" w:rsidP="00B11000">
            <w:pPr>
              <w:jc w:val="both"/>
              <w:rPr>
                <w:rFonts w:ascii="Calibri" w:hAnsi="Calibri"/>
                <w:sz w:val="20"/>
                <w:szCs w:val="20"/>
              </w:rPr>
            </w:pPr>
          </w:p>
        </w:tc>
        <w:tc>
          <w:tcPr>
            <w:tcW w:w="1574" w:type="dxa"/>
          </w:tcPr>
          <w:p w14:paraId="78EA03B5" w14:textId="77777777" w:rsidR="00272102" w:rsidRPr="00D77C05" w:rsidRDefault="00272102" w:rsidP="00B11000">
            <w:pPr>
              <w:jc w:val="both"/>
              <w:rPr>
                <w:rFonts w:ascii="Calibri" w:hAnsi="Calibri"/>
                <w:sz w:val="20"/>
                <w:szCs w:val="20"/>
              </w:rPr>
            </w:pPr>
          </w:p>
        </w:tc>
        <w:tc>
          <w:tcPr>
            <w:tcW w:w="1560" w:type="dxa"/>
          </w:tcPr>
          <w:p w14:paraId="449D2F9D" w14:textId="77777777" w:rsidR="00272102" w:rsidRPr="00D77C05" w:rsidRDefault="00272102" w:rsidP="00B11000">
            <w:pPr>
              <w:jc w:val="both"/>
              <w:rPr>
                <w:rFonts w:ascii="Calibri" w:hAnsi="Calibri"/>
                <w:sz w:val="20"/>
                <w:szCs w:val="20"/>
              </w:rPr>
            </w:pPr>
          </w:p>
        </w:tc>
        <w:tc>
          <w:tcPr>
            <w:tcW w:w="1836" w:type="dxa"/>
            <w:shd w:val="clear" w:color="auto" w:fill="auto"/>
          </w:tcPr>
          <w:p w14:paraId="5D38736C" w14:textId="77777777" w:rsidR="00272102" w:rsidRPr="00D77C05" w:rsidRDefault="00272102" w:rsidP="00B11000">
            <w:pPr>
              <w:jc w:val="both"/>
              <w:rPr>
                <w:rFonts w:ascii="Calibri" w:hAnsi="Calibri"/>
                <w:sz w:val="20"/>
                <w:szCs w:val="20"/>
              </w:rPr>
            </w:pPr>
          </w:p>
        </w:tc>
      </w:tr>
      <w:tr w:rsidR="009D155E" w:rsidRPr="00D77C05" w14:paraId="7C48513E" w14:textId="77777777" w:rsidTr="009D155E">
        <w:trPr>
          <w:cantSplit/>
          <w:trHeight w:val="227"/>
        </w:trPr>
        <w:tc>
          <w:tcPr>
            <w:tcW w:w="0" w:type="auto"/>
            <w:shd w:val="clear" w:color="auto" w:fill="D9D9D9"/>
          </w:tcPr>
          <w:p w14:paraId="394954E0" w14:textId="2CE23F19" w:rsidR="009D155E" w:rsidRPr="00EB5957" w:rsidRDefault="00272102" w:rsidP="00B11000">
            <w:pPr>
              <w:rPr>
                <w:rFonts w:ascii="Calibri" w:hAnsi="Calibri"/>
                <w:b/>
                <w:sz w:val="20"/>
                <w:szCs w:val="20"/>
              </w:rPr>
            </w:pPr>
            <w:r>
              <w:rPr>
                <w:rFonts w:ascii="Calibri" w:hAnsi="Calibri"/>
                <w:b/>
                <w:sz w:val="20"/>
                <w:szCs w:val="20"/>
              </w:rPr>
              <w:t>Gamma Camera a testata multipla</w:t>
            </w:r>
          </w:p>
        </w:tc>
        <w:tc>
          <w:tcPr>
            <w:tcW w:w="1517" w:type="dxa"/>
          </w:tcPr>
          <w:p w14:paraId="4D49E04E" w14:textId="77777777" w:rsidR="009D155E" w:rsidRPr="00D77C05" w:rsidRDefault="009D155E" w:rsidP="00B11000">
            <w:pPr>
              <w:jc w:val="both"/>
              <w:rPr>
                <w:rFonts w:ascii="Calibri" w:hAnsi="Calibri"/>
                <w:sz w:val="20"/>
                <w:szCs w:val="20"/>
              </w:rPr>
            </w:pPr>
          </w:p>
        </w:tc>
        <w:tc>
          <w:tcPr>
            <w:tcW w:w="1574" w:type="dxa"/>
          </w:tcPr>
          <w:p w14:paraId="262EDC64" w14:textId="77777777" w:rsidR="009D155E" w:rsidRPr="00D77C05" w:rsidRDefault="009D155E" w:rsidP="00B11000">
            <w:pPr>
              <w:jc w:val="both"/>
              <w:rPr>
                <w:rFonts w:ascii="Calibri" w:hAnsi="Calibri"/>
                <w:sz w:val="20"/>
                <w:szCs w:val="20"/>
              </w:rPr>
            </w:pPr>
          </w:p>
        </w:tc>
        <w:tc>
          <w:tcPr>
            <w:tcW w:w="1560" w:type="dxa"/>
          </w:tcPr>
          <w:p w14:paraId="6EC9A9D0" w14:textId="77777777" w:rsidR="009D155E" w:rsidRPr="00D77C05" w:rsidRDefault="009D155E" w:rsidP="00B11000">
            <w:pPr>
              <w:jc w:val="both"/>
              <w:rPr>
                <w:rFonts w:ascii="Calibri" w:hAnsi="Calibri"/>
                <w:sz w:val="20"/>
                <w:szCs w:val="20"/>
              </w:rPr>
            </w:pPr>
          </w:p>
        </w:tc>
        <w:tc>
          <w:tcPr>
            <w:tcW w:w="1836" w:type="dxa"/>
            <w:shd w:val="clear" w:color="auto" w:fill="auto"/>
          </w:tcPr>
          <w:p w14:paraId="49848753" w14:textId="77777777" w:rsidR="009D155E" w:rsidRPr="00D77C05" w:rsidRDefault="009D155E" w:rsidP="00B11000">
            <w:pPr>
              <w:jc w:val="both"/>
              <w:rPr>
                <w:rFonts w:ascii="Calibri" w:hAnsi="Calibri"/>
                <w:sz w:val="20"/>
                <w:szCs w:val="20"/>
              </w:rPr>
            </w:pPr>
          </w:p>
        </w:tc>
      </w:tr>
      <w:tr w:rsidR="00272102" w:rsidRPr="00D77C05" w14:paraId="22337016" w14:textId="77777777" w:rsidTr="009D155E">
        <w:trPr>
          <w:cantSplit/>
          <w:trHeight w:val="227"/>
        </w:trPr>
        <w:tc>
          <w:tcPr>
            <w:tcW w:w="0" w:type="auto"/>
            <w:shd w:val="clear" w:color="auto" w:fill="D9D9D9"/>
          </w:tcPr>
          <w:p w14:paraId="71B43AC1" w14:textId="7DA4F232" w:rsidR="00272102" w:rsidRDefault="001848E5" w:rsidP="001848E5">
            <w:pPr>
              <w:rPr>
                <w:rFonts w:ascii="Calibri" w:hAnsi="Calibri"/>
                <w:b/>
                <w:sz w:val="20"/>
                <w:szCs w:val="20"/>
              </w:rPr>
            </w:pPr>
            <w:r>
              <w:rPr>
                <w:rFonts w:ascii="Calibri" w:hAnsi="Calibri"/>
                <w:b/>
                <w:sz w:val="20"/>
                <w:szCs w:val="20"/>
              </w:rPr>
              <w:t>[</w:t>
            </w:r>
            <w:r>
              <w:rPr>
                <w:rFonts w:ascii="Calibri" w:hAnsi="Calibri"/>
                <w:i/>
                <w:sz w:val="18"/>
                <w:szCs w:val="20"/>
              </w:rPr>
              <w:t>differenziare i modelli che</w:t>
            </w:r>
            <w:r w:rsidRPr="001848E5">
              <w:rPr>
                <w:rFonts w:ascii="Calibri" w:hAnsi="Calibri"/>
                <w:i/>
                <w:sz w:val="18"/>
                <w:szCs w:val="20"/>
              </w:rPr>
              <w:t xml:space="preserve"> consentono acquisizioni total body</w:t>
            </w:r>
            <w:r w:rsidR="00272102">
              <w:rPr>
                <w:rFonts w:ascii="Calibri" w:hAnsi="Calibri"/>
                <w:b/>
                <w:sz w:val="20"/>
                <w:szCs w:val="20"/>
              </w:rPr>
              <w:t>]</w:t>
            </w:r>
          </w:p>
        </w:tc>
        <w:tc>
          <w:tcPr>
            <w:tcW w:w="1517" w:type="dxa"/>
          </w:tcPr>
          <w:p w14:paraId="2A3EF76D" w14:textId="77777777" w:rsidR="00272102" w:rsidRPr="00D77C05" w:rsidRDefault="00272102" w:rsidP="00B11000">
            <w:pPr>
              <w:jc w:val="both"/>
              <w:rPr>
                <w:rFonts w:ascii="Calibri" w:hAnsi="Calibri"/>
                <w:sz w:val="20"/>
                <w:szCs w:val="20"/>
              </w:rPr>
            </w:pPr>
          </w:p>
        </w:tc>
        <w:tc>
          <w:tcPr>
            <w:tcW w:w="1574" w:type="dxa"/>
          </w:tcPr>
          <w:p w14:paraId="4CA6C712" w14:textId="77777777" w:rsidR="00272102" w:rsidRPr="00D77C05" w:rsidRDefault="00272102" w:rsidP="00B11000">
            <w:pPr>
              <w:jc w:val="both"/>
              <w:rPr>
                <w:rFonts w:ascii="Calibri" w:hAnsi="Calibri"/>
                <w:sz w:val="20"/>
                <w:szCs w:val="20"/>
              </w:rPr>
            </w:pPr>
          </w:p>
        </w:tc>
        <w:tc>
          <w:tcPr>
            <w:tcW w:w="1560" w:type="dxa"/>
          </w:tcPr>
          <w:p w14:paraId="352FD967" w14:textId="77777777" w:rsidR="00272102" w:rsidRPr="00D77C05" w:rsidRDefault="00272102" w:rsidP="00B11000">
            <w:pPr>
              <w:jc w:val="both"/>
              <w:rPr>
                <w:rFonts w:ascii="Calibri" w:hAnsi="Calibri"/>
                <w:sz w:val="20"/>
                <w:szCs w:val="20"/>
              </w:rPr>
            </w:pPr>
          </w:p>
        </w:tc>
        <w:tc>
          <w:tcPr>
            <w:tcW w:w="1836" w:type="dxa"/>
            <w:shd w:val="clear" w:color="auto" w:fill="auto"/>
          </w:tcPr>
          <w:p w14:paraId="07B4126C" w14:textId="77777777" w:rsidR="00272102" w:rsidRPr="00D77C05" w:rsidRDefault="00272102" w:rsidP="00B11000">
            <w:pPr>
              <w:jc w:val="both"/>
              <w:rPr>
                <w:rFonts w:ascii="Calibri" w:hAnsi="Calibri"/>
                <w:sz w:val="20"/>
                <w:szCs w:val="20"/>
              </w:rPr>
            </w:pPr>
          </w:p>
        </w:tc>
      </w:tr>
      <w:tr w:rsidR="009D155E" w:rsidRPr="00D77C05" w14:paraId="1D267D88" w14:textId="77777777" w:rsidTr="009D155E">
        <w:trPr>
          <w:cantSplit/>
          <w:trHeight w:val="227"/>
        </w:trPr>
        <w:tc>
          <w:tcPr>
            <w:tcW w:w="0" w:type="auto"/>
            <w:shd w:val="clear" w:color="auto" w:fill="D9D9D9"/>
          </w:tcPr>
          <w:p w14:paraId="7D61AC68" w14:textId="15A03E2C" w:rsidR="009D155E" w:rsidRPr="00EB5957" w:rsidRDefault="00272102" w:rsidP="00B11000">
            <w:pPr>
              <w:jc w:val="both"/>
              <w:rPr>
                <w:rFonts w:ascii="Calibri" w:hAnsi="Calibri"/>
                <w:b/>
                <w:sz w:val="20"/>
                <w:szCs w:val="20"/>
              </w:rPr>
            </w:pPr>
            <w:r>
              <w:rPr>
                <w:rFonts w:ascii="Calibri" w:hAnsi="Calibri"/>
                <w:b/>
                <w:sz w:val="20"/>
                <w:szCs w:val="20"/>
              </w:rPr>
              <w:t>Sistema CT/Gamma Camera</w:t>
            </w:r>
          </w:p>
        </w:tc>
        <w:tc>
          <w:tcPr>
            <w:tcW w:w="1517" w:type="dxa"/>
          </w:tcPr>
          <w:p w14:paraId="27201FC6" w14:textId="77777777" w:rsidR="009D155E" w:rsidRPr="00D77C05" w:rsidRDefault="009D155E" w:rsidP="00B11000">
            <w:pPr>
              <w:jc w:val="both"/>
              <w:rPr>
                <w:rFonts w:ascii="Calibri" w:hAnsi="Calibri"/>
                <w:sz w:val="20"/>
                <w:szCs w:val="20"/>
              </w:rPr>
            </w:pPr>
          </w:p>
        </w:tc>
        <w:tc>
          <w:tcPr>
            <w:tcW w:w="1574" w:type="dxa"/>
          </w:tcPr>
          <w:p w14:paraId="166FAA80" w14:textId="77777777" w:rsidR="009D155E" w:rsidRPr="00D77C05" w:rsidRDefault="009D155E" w:rsidP="00B11000">
            <w:pPr>
              <w:jc w:val="both"/>
              <w:rPr>
                <w:rFonts w:ascii="Calibri" w:hAnsi="Calibri"/>
                <w:sz w:val="20"/>
                <w:szCs w:val="20"/>
              </w:rPr>
            </w:pPr>
          </w:p>
        </w:tc>
        <w:tc>
          <w:tcPr>
            <w:tcW w:w="1560" w:type="dxa"/>
          </w:tcPr>
          <w:p w14:paraId="54ECB37C" w14:textId="77777777" w:rsidR="009D155E" w:rsidRPr="00D77C05" w:rsidRDefault="009D155E" w:rsidP="00B11000">
            <w:pPr>
              <w:jc w:val="both"/>
              <w:rPr>
                <w:rFonts w:ascii="Calibri" w:hAnsi="Calibri"/>
                <w:sz w:val="20"/>
                <w:szCs w:val="20"/>
              </w:rPr>
            </w:pPr>
          </w:p>
        </w:tc>
        <w:tc>
          <w:tcPr>
            <w:tcW w:w="1836" w:type="dxa"/>
            <w:shd w:val="clear" w:color="auto" w:fill="auto"/>
          </w:tcPr>
          <w:p w14:paraId="17AE84B9" w14:textId="77777777" w:rsidR="009D155E" w:rsidRPr="00D77C05" w:rsidRDefault="009D155E" w:rsidP="00B11000">
            <w:pPr>
              <w:jc w:val="both"/>
              <w:rPr>
                <w:rFonts w:ascii="Calibri" w:hAnsi="Calibri"/>
                <w:sz w:val="20"/>
                <w:szCs w:val="20"/>
              </w:rPr>
            </w:pPr>
          </w:p>
        </w:tc>
      </w:tr>
      <w:tr w:rsidR="009D155E" w:rsidRPr="00D77C05" w14:paraId="6A870EB1" w14:textId="77777777" w:rsidTr="009D155E">
        <w:trPr>
          <w:cantSplit/>
          <w:trHeight w:val="227"/>
        </w:trPr>
        <w:tc>
          <w:tcPr>
            <w:tcW w:w="0" w:type="auto"/>
            <w:shd w:val="clear" w:color="auto" w:fill="D9D9D9"/>
          </w:tcPr>
          <w:p w14:paraId="68AA9974" w14:textId="77777777" w:rsidR="009D155E" w:rsidRPr="00EB5957" w:rsidRDefault="009D155E" w:rsidP="00B11000">
            <w:pPr>
              <w:jc w:val="both"/>
              <w:rPr>
                <w:rFonts w:ascii="Calibri" w:hAnsi="Calibri"/>
                <w:b/>
                <w:sz w:val="20"/>
                <w:szCs w:val="20"/>
              </w:rPr>
            </w:pPr>
            <w:r>
              <w:rPr>
                <w:rFonts w:ascii="Calibri" w:hAnsi="Calibri"/>
                <w:b/>
                <w:sz w:val="20"/>
                <w:szCs w:val="20"/>
              </w:rPr>
              <w:t xml:space="preserve">Altro </w:t>
            </w:r>
          </w:p>
        </w:tc>
        <w:tc>
          <w:tcPr>
            <w:tcW w:w="1517" w:type="dxa"/>
          </w:tcPr>
          <w:p w14:paraId="73CDE92E" w14:textId="77777777" w:rsidR="009D155E" w:rsidRPr="00D77C05" w:rsidRDefault="009D155E" w:rsidP="00B11000">
            <w:pPr>
              <w:jc w:val="both"/>
              <w:rPr>
                <w:rFonts w:ascii="Calibri" w:hAnsi="Calibri"/>
                <w:sz w:val="20"/>
                <w:szCs w:val="20"/>
              </w:rPr>
            </w:pPr>
          </w:p>
        </w:tc>
        <w:tc>
          <w:tcPr>
            <w:tcW w:w="1574" w:type="dxa"/>
          </w:tcPr>
          <w:p w14:paraId="3D777515" w14:textId="77777777" w:rsidR="009D155E" w:rsidRPr="00D77C05" w:rsidRDefault="009D155E" w:rsidP="00B11000">
            <w:pPr>
              <w:jc w:val="both"/>
              <w:rPr>
                <w:rFonts w:ascii="Calibri" w:hAnsi="Calibri"/>
                <w:sz w:val="20"/>
                <w:szCs w:val="20"/>
              </w:rPr>
            </w:pPr>
          </w:p>
        </w:tc>
        <w:tc>
          <w:tcPr>
            <w:tcW w:w="1560" w:type="dxa"/>
          </w:tcPr>
          <w:p w14:paraId="2AD38BB5" w14:textId="77777777" w:rsidR="009D155E" w:rsidRPr="00D77C05" w:rsidRDefault="009D155E" w:rsidP="00B11000">
            <w:pPr>
              <w:jc w:val="both"/>
              <w:rPr>
                <w:rFonts w:ascii="Calibri" w:hAnsi="Calibri"/>
                <w:sz w:val="20"/>
                <w:szCs w:val="20"/>
              </w:rPr>
            </w:pPr>
          </w:p>
        </w:tc>
        <w:tc>
          <w:tcPr>
            <w:tcW w:w="1836" w:type="dxa"/>
            <w:shd w:val="clear" w:color="auto" w:fill="auto"/>
          </w:tcPr>
          <w:p w14:paraId="10A379DF" w14:textId="77777777" w:rsidR="009D155E" w:rsidRPr="00D77C05" w:rsidRDefault="009D155E" w:rsidP="00B11000">
            <w:pPr>
              <w:jc w:val="both"/>
              <w:rPr>
                <w:rFonts w:ascii="Calibri" w:hAnsi="Calibri"/>
                <w:sz w:val="20"/>
                <w:szCs w:val="20"/>
              </w:rPr>
            </w:pPr>
          </w:p>
        </w:tc>
      </w:tr>
    </w:tbl>
    <w:p w14:paraId="5A4B7C5C" w14:textId="77777777" w:rsidR="00FE79FD" w:rsidRPr="00196E60" w:rsidRDefault="00FE79FD" w:rsidP="00FE79FD">
      <w:pPr>
        <w:rPr>
          <w:rFonts w:ascii="Calibri" w:hAnsi="Calibri"/>
          <w:sz w:val="20"/>
        </w:rPr>
      </w:pPr>
    </w:p>
    <w:p w14:paraId="1CEEAA05" w14:textId="77777777" w:rsidR="00FE79FD" w:rsidRPr="00864BA7" w:rsidRDefault="00FE79FD" w:rsidP="00FE79FD">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0AFD3811" w14:textId="77777777" w:rsidR="00FE79FD" w:rsidRPr="00D77C05" w:rsidRDefault="00FE79FD" w:rsidP="00FE79FD">
      <w:pPr>
        <w:jc w:val="both"/>
        <w:rPr>
          <w:rFonts w:ascii="Calibri" w:hAnsi="Calibri"/>
          <w:sz w:val="20"/>
          <w:szCs w:val="20"/>
        </w:rPr>
      </w:pPr>
      <w:r>
        <w:rPr>
          <w:rFonts w:ascii="Calibri" w:hAnsi="Calibri"/>
          <w:sz w:val="20"/>
          <w:szCs w:val="20"/>
        </w:rPr>
        <w:t>___________________________________________________________________________________</w:t>
      </w:r>
    </w:p>
    <w:p w14:paraId="2F5CAB22" w14:textId="77777777" w:rsidR="009D155E" w:rsidRDefault="00FE79FD" w:rsidP="00FE79FD">
      <w:pPr>
        <w:jc w:val="both"/>
        <w:rPr>
          <w:rFonts w:ascii="Calibri" w:hAnsi="Calibri"/>
          <w:sz w:val="20"/>
          <w:szCs w:val="20"/>
        </w:rPr>
      </w:pPr>
      <w:r>
        <w:rPr>
          <w:rFonts w:ascii="Calibri" w:hAnsi="Calibri"/>
          <w:sz w:val="20"/>
          <w:szCs w:val="20"/>
        </w:rPr>
        <w:t>__________________________________________________________________________________</w:t>
      </w:r>
    </w:p>
    <w:p w14:paraId="111E11B8" w14:textId="77777777" w:rsidR="00FE79FD" w:rsidRDefault="00FE79FD" w:rsidP="00FE79FD">
      <w:pPr>
        <w:jc w:val="both"/>
        <w:rPr>
          <w:rFonts w:ascii="Calibri" w:hAnsi="Calibri"/>
          <w:sz w:val="20"/>
          <w:szCs w:val="20"/>
        </w:rPr>
      </w:pPr>
    </w:p>
    <w:p w14:paraId="499A7591" w14:textId="77777777" w:rsidR="009D155E" w:rsidRDefault="009D155E" w:rsidP="00FE79FD">
      <w:pPr>
        <w:jc w:val="both"/>
        <w:rPr>
          <w:rFonts w:ascii="Calibri" w:hAnsi="Calibri"/>
          <w:sz w:val="20"/>
          <w:szCs w:val="20"/>
        </w:rPr>
      </w:pPr>
    </w:p>
    <w:p w14:paraId="459D1E95" w14:textId="77777777" w:rsidR="009D155E" w:rsidRPr="009D155E" w:rsidRDefault="009D155E" w:rsidP="009D155E">
      <w:pPr>
        <w:numPr>
          <w:ilvl w:val="0"/>
          <w:numId w:val="38"/>
        </w:numPr>
        <w:tabs>
          <w:tab w:val="clear" w:pos="360"/>
        </w:tabs>
        <w:jc w:val="both"/>
        <w:rPr>
          <w:rFonts w:asciiTheme="minorHAnsi" w:hAnsiTheme="minorHAnsi" w:cstheme="minorHAnsi"/>
          <w:color w:val="242424"/>
          <w:sz w:val="21"/>
          <w:szCs w:val="21"/>
        </w:rPr>
      </w:pPr>
      <w:r w:rsidRPr="009D155E">
        <w:rPr>
          <w:rFonts w:asciiTheme="minorHAnsi" w:hAnsiTheme="minorHAnsi" w:cstheme="minorHAnsi"/>
          <w:i/>
          <w:iCs/>
          <w:color w:val="242424"/>
          <w:sz w:val="20"/>
          <w:szCs w:val="20"/>
        </w:rPr>
        <w:t>Qual è la massima </w:t>
      </w:r>
      <w:r w:rsidRPr="009D155E">
        <w:rPr>
          <w:rFonts w:asciiTheme="minorHAnsi" w:hAnsiTheme="minorHAnsi" w:cstheme="minorHAnsi"/>
          <w:b/>
          <w:bCs/>
          <w:i/>
          <w:iCs/>
          <w:color w:val="242424"/>
          <w:sz w:val="20"/>
          <w:szCs w:val="20"/>
        </w:rPr>
        <w:t>capacità mensile</w:t>
      </w:r>
      <w:r w:rsidRPr="009D155E">
        <w:rPr>
          <w:rFonts w:asciiTheme="minorHAnsi" w:hAnsiTheme="minorHAnsi" w:cstheme="minorHAnsi"/>
          <w:i/>
          <w:iCs/>
          <w:color w:val="242424"/>
          <w:sz w:val="20"/>
          <w:szCs w:val="20"/>
        </w:rPr>
        <w:t> di consegna/installazione/collaudo sostenibile dalla Vostra Azienda per le apparecchiature in oggetto?</w:t>
      </w:r>
    </w:p>
    <w:p w14:paraId="37AB0AFA" w14:textId="77777777" w:rsidR="009D155E" w:rsidRDefault="009D155E" w:rsidP="009D155E">
      <w:pPr>
        <w:pStyle w:val="NormaleWeb"/>
        <w:shd w:val="clear" w:color="auto" w:fill="FFFFFF"/>
        <w:spacing w:before="0" w:beforeAutospacing="0" w:after="0" w:afterAutospacing="0"/>
        <w:rPr>
          <w:rFonts w:asciiTheme="minorHAnsi" w:hAnsiTheme="minorHAnsi" w:cstheme="minorHAnsi"/>
          <w:b/>
          <w:bCs/>
          <w:color w:val="242424"/>
          <w:sz w:val="20"/>
          <w:szCs w:val="20"/>
        </w:rPr>
      </w:pPr>
    </w:p>
    <w:p w14:paraId="37D0F249" w14:textId="77777777" w:rsidR="009D155E" w:rsidRPr="009D155E" w:rsidRDefault="009D155E" w:rsidP="009D155E">
      <w:pPr>
        <w:pStyle w:val="NormaleWeb"/>
        <w:shd w:val="clear" w:color="auto" w:fill="FFFFFF"/>
        <w:spacing w:before="0" w:beforeAutospacing="0" w:after="0" w:afterAutospacing="0"/>
        <w:rPr>
          <w:rFonts w:asciiTheme="minorHAnsi" w:hAnsiTheme="minorHAnsi" w:cstheme="minorHAnsi"/>
          <w:color w:val="242424"/>
          <w:sz w:val="21"/>
          <w:szCs w:val="21"/>
        </w:rPr>
      </w:pPr>
      <w:r w:rsidRPr="009D155E">
        <w:rPr>
          <w:rFonts w:asciiTheme="minorHAnsi" w:hAnsiTheme="minorHAnsi" w:cstheme="minorHAnsi"/>
          <w:b/>
          <w:bCs/>
          <w:color w:val="242424"/>
          <w:sz w:val="20"/>
          <w:szCs w:val="20"/>
        </w:rPr>
        <w:t>Risposta:</w:t>
      </w:r>
    </w:p>
    <w:p w14:paraId="65EBAFB6" w14:textId="77777777" w:rsidR="009D155E" w:rsidRDefault="009D155E" w:rsidP="009D155E">
      <w:pPr>
        <w:pStyle w:val="Normale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DC0C71D" w14:textId="77777777" w:rsidR="009D155E" w:rsidRPr="00D77C05" w:rsidRDefault="009D155E" w:rsidP="00FE79FD">
      <w:pPr>
        <w:jc w:val="both"/>
        <w:rPr>
          <w:rFonts w:ascii="Calibri" w:hAnsi="Calibri"/>
          <w:sz w:val="20"/>
          <w:szCs w:val="20"/>
        </w:rPr>
      </w:pPr>
    </w:p>
    <w:p w14:paraId="69DF68ED" w14:textId="4F60A137" w:rsidR="009D155E" w:rsidRPr="007A447D" w:rsidRDefault="009D155E" w:rsidP="007A447D">
      <w:pPr>
        <w:pStyle w:val="Titolo1"/>
        <w:numPr>
          <w:ilvl w:val="0"/>
          <w:numId w:val="0"/>
        </w:numPr>
        <w:jc w:val="both"/>
        <w:rPr>
          <w:rFonts w:asciiTheme="minorHAnsi" w:hAnsiTheme="minorHAnsi" w:cs="Arial"/>
          <w:b w:val="0"/>
          <w:bCs/>
          <w:color w:val="0070C0"/>
          <w:sz w:val="20"/>
          <w:szCs w:val="20"/>
        </w:rPr>
      </w:pPr>
    </w:p>
    <w:p w14:paraId="3AC949FA" w14:textId="24256039" w:rsidR="009D155E" w:rsidRPr="00FD3D76" w:rsidRDefault="009D155E" w:rsidP="009D155E">
      <w:pPr>
        <w:numPr>
          <w:ilvl w:val="0"/>
          <w:numId w:val="38"/>
        </w:numPr>
        <w:jc w:val="both"/>
        <w:rPr>
          <w:rFonts w:ascii="Calibri" w:hAnsi="Calibri" w:cs="Arial"/>
          <w:bCs/>
          <w:i/>
          <w:sz w:val="20"/>
          <w:szCs w:val="20"/>
        </w:rPr>
      </w:pPr>
      <w:r w:rsidRPr="00D77C05">
        <w:rPr>
          <w:rFonts w:ascii="Calibri" w:hAnsi="Calibri" w:cs="Arial"/>
          <w:i/>
          <w:iCs/>
          <w:sz w:val="20"/>
          <w:szCs w:val="20"/>
        </w:rPr>
        <w:t xml:space="preserve">Indicare il </w:t>
      </w:r>
      <w:r w:rsidRPr="00D77C05">
        <w:rPr>
          <w:rFonts w:ascii="Calibri" w:hAnsi="Calibri" w:cs="Arial"/>
          <w:i/>
          <w:iCs/>
          <w:sz w:val="20"/>
          <w:szCs w:val="20"/>
          <w:u w:val="single"/>
        </w:rPr>
        <w:t>fatturato annuo</w:t>
      </w:r>
      <w:r w:rsidRPr="00D77C05">
        <w:rPr>
          <w:rFonts w:ascii="Calibri" w:hAnsi="Calibri" w:cs="Arial"/>
          <w:i/>
          <w:iCs/>
          <w:sz w:val="20"/>
          <w:szCs w:val="20"/>
        </w:rPr>
        <w:t xml:space="preserve"> </w:t>
      </w:r>
      <w:r w:rsidRPr="00FD3D76">
        <w:rPr>
          <w:rFonts w:ascii="Calibri" w:hAnsi="Calibri" w:cs="Arial"/>
          <w:i/>
          <w:iCs/>
          <w:sz w:val="20"/>
          <w:szCs w:val="20"/>
        </w:rPr>
        <w:t xml:space="preserve">per la </w:t>
      </w:r>
      <w:r w:rsidRPr="00FD3D76">
        <w:rPr>
          <w:rFonts w:ascii="Calibri" w:hAnsi="Calibri" w:cs="Arial"/>
          <w:b/>
          <w:i/>
          <w:iCs/>
          <w:sz w:val="20"/>
          <w:szCs w:val="20"/>
        </w:rPr>
        <w:t>fornitura</w:t>
      </w:r>
      <w:r w:rsidRPr="00FD3D76">
        <w:rPr>
          <w:rFonts w:ascii="Calibri" w:hAnsi="Calibri" w:cs="Arial"/>
          <w:i/>
          <w:iCs/>
          <w:sz w:val="20"/>
          <w:szCs w:val="20"/>
        </w:rPr>
        <w:t xml:space="preserve"> di </w:t>
      </w:r>
      <w:r w:rsidR="00272102" w:rsidRPr="00FD3D76">
        <w:rPr>
          <w:rFonts w:ascii="Calibri" w:hAnsi="Calibri" w:cs="Arial"/>
          <w:sz w:val="20"/>
          <w:szCs w:val="20"/>
        </w:rPr>
        <w:t xml:space="preserve">Gamma Camere e Sistemi CT/Gamma Camere </w:t>
      </w:r>
      <w:r w:rsidRPr="00FD3D76">
        <w:rPr>
          <w:rFonts w:ascii="Calibri" w:hAnsi="Calibri" w:cs="Arial"/>
          <w:i/>
          <w:iCs/>
          <w:sz w:val="20"/>
          <w:szCs w:val="20"/>
        </w:rPr>
        <w:t>negli ultimi anni (con riferimento al mercato italiano pubblico e privato)</w:t>
      </w:r>
    </w:p>
    <w:p w14:paraId="5727DBA7" w14:textId="77777777" w:rsidR="009D155E" w:rsidRPr="00D77C05" w:rsidRDefault="009D155E" w:rsidP="009D155E">
      <w:pPr>
        <w:pStyle w:val="Titolo1"/>
        <w:numPr>
          <w:ilvl w:val="0"/>
          <w:numId w:val="0"/>
        </w:numPr>
        <w:rPr>
          <w:rFonts w:ascii="Calibri" w:hAnsi="Calibri"/>
          <w:sz w:val="20"/>
          <w:szCs w:val="20"/>
        </w:rPr>
      </w:pPr>
      <w:r w:rsidRPr="00D77C05">
        <w:rPr>
          <w:rFonts w:ascii="Calibri" w:hAnsi="Calibri"/>
          <w:sz w:val="20"/>
          <w:szCs w:val="20"/>
        </w:rPr>
        <w:t>Risposta:</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3402"/>
      </w:tblGrid>
      <w:tr w:rsidR="009D155E" w:rsidRPr="002675A1" w14:paraId="2F99421B" w14:textId="77777777" w:rsidTr="00B11000">
        <w:trPr>
          <w:tblHeader/>
          <w:jc w:val="center"/>
        </w:trPr>
        <w:tc>
          <w:tcPr>
            <w:tcW w:w="1134" w:type="dxa"/>
            <w:tcBorders>
              <w:bottom w:val="single" w:sz="4" w:space="0" w:color="auto"/>
            </w:tcBorders>
            <w:shd w:val="clear" w:color="auto" w:fill="D9D9D9"/>
            <w:vAlign w:val="center"/>
          </w:tcPr>
          <w:p w14:paraId="2F227BB9" w14:textId="77777777" w:rsidR="009D155E" w:rsidRPr="002675A1" w:rsidRDefault="009D155E" w:rsidP="00B11000">
            <w:pPr>
              <w:jc w:val="center"/>
              <w:rPr>
                <w:rFonts w:ascii="Calibri" w:hAnsi="Calibri"/>
                <w:b/>
                <w:sz w:val="18"/>
                <w:szCs w:val="18"/>
              </w:rPr>
            </w:pPr>
            <w:r w:rsidRPr="002675A1">
              <w:rPr>
                <w:rFonts w:ascii="Calibri" w:hAnsi="Calibri"/>
                <w:b/>
                <w:sz w:val="18"/>
                <w:szCs w:val="18"/>
              </w:rPr>
              <w:t>Anno</w:t>
            </w:r>
          </w:p>
        </w:tc>
        <w:tc>
          <w:tcPr>
            <w:tcW w:w="3402" w:type="dxa"/>
            <w:shd w:val="clear" w:color="auto" w:fill="D9D9D9"/>
            <w:vAlign w:val="center"/>
          </w:tcPr>
          <w:p w14:paraId="58F12AD1" w14:textId="77777777" w:rsidR="009D155E" w:rsidRPr="002675A1" w:rsidRDefault="009D155E" w:rsidP="00B11000">
            <w:pPr>
              <w:jc w:val="center"/>
              <w:rPr>
                <w:rFonts w:ascii="Calibri" w:hAnsi="Calibri"/>
                <w:b/>
                <w:sz w:val="18"/>
                <w:szCs w:val="18"/>
              </w:rPr>
            </w:pPr>
            <w:r w:rsidRPr="002675A1">
              <w:rPr>
                <w:rFonts w:ascii="Calibri" w:hAnsi="Calibri"/>
                <w:b/>
                <w:sz w:val="18"/>
                <w:szCs w:val="18"/>
              </w:rPr>
              <w:t>Fatturato annuo (Euro) - Pubblico</w:t>
            </w:r>
          </w:p>
          <w:p w14:paraId="37048020" w14:textId="77777777" w:rsidR="009D155E" w:rsidRPr="002675A1" w:rsidRDefault="009D155E" w:rsidP="00B11000">
            <w:pPr>
              <w:jc w:val="center"/>
              <w:rPr>
                <w:rFonts w:ascii="Calibri" w:hAnsi="Calibri"/>
                <w:b/>
                <w:sz w:val="18"/>
                <w:szCs w:val="18"/>
              </w:rPr>
            </w:pPr>
            <w:r w:rsidRPr="002675A1">
              <w:rPr>
                <w:rFonts w:ascii="Calibri" w:hAnsi="Calibri"/>
                <w:b/>
                <w:sz w:val="18"/>
                <w:szCs w:val="18"/>
              </w:rPr>
              <w:t>(tutte le tipologie)</w:t>
            </w:r>
          </w:p>
        </w:tc>
        <w:tc>
          <w:tcPr>
            <w:tcW w:w="3402" w:type="dxa"/>
            <w:shd w:val="clear" w:color="auto" w:fill="D9D9D9"/>
            <w:vAlign w:val="center"/>
          </w:tcPr>
          <w:p w14:paraId="42B40A31" w14:textId="77777777" w:rsidR="009D155E" w:rsidRPr="002675A1" w:rsidRDefault="009D155E" w:rsidP="00B11000">
            <w:pPr>
              <w:jc w:val="center"/>
              <w:rPr>
                <w:rFonts w:ascii="Calibri" w:hAnsi="Calibri"/>
                <w:b/>
                <w:sz w:val="18"/>
                <w:szCs w:val="18"/>
              </w:rPr>
            </w:pPr>
            <w:r w:rsidRPr="002675A1">
              <w:rPr>
                <w:rFonts w:ascii="Calibri" w:hAnsi="Calibri"/>
                <w:b/>
                <w:sz w:val="18"/>
                <w:szCs w:val="18"/>
              </w:rPr>
              <w:t>Fatturato annuo (Euro) - Privato</w:t>
            </w:r>
          </w:p>
          <w:p w14:paraId="0FF7C6FB" w14:textId="77777777" w:rsidR="009D155E" w:rsidRPr="002675A1" w:rsidRDefault="009D155E" w:rsidP="00B11000">
            <w:pPr>
              <w:jc w:val="center"/>
              <w:rPr>
                <w:rFonts w:ascii="Calibri" w:hAnsi="Calibri"/>
                <w:b/>
                <w:sz w:val="18"/>
                <w:szCs w:val="18"/>
              </w:rPr>
            </w:pPr>
            <w:r w:rsidRPr="002675A1">
              <w:rPr>
                <w:rFonts w:ascii="Calibri" w:hAnsi="Calibri"/>
                <w:b/>
                <w:sz w:val="18"/>
                <w:szCs w:val="18"/>
              </w:rPr>
              <w:t>(tutte le tipologie)</w:t>
            </w:r>
          </w:p>
        </w:tc>
      </w:tr>
      <w:tr w:rsidR="009D155E" w:rsidRPr="00D77C05" w14:paraId="572D28A5" w14:textId="77777777" w:rsidTr="00B11000">
        <w:trPr>
          <w:trHeight w:val="363"/>
          <w:jc w:val="center"/>
        </w:trPr>
        <w:tc>
          <w:tcPr>
            <w:tcW w:w="1134" w:type="dxa"/>
            <w:shd w:val="clear" w:color="auto" w:fill="D9D9D9"/>
            <w:vAlign w:val="center"/>
          </w:tcPr>
          <w:p w14:paraId="2589E51F" w14:textId="77777777" w:rsidR="009D155E" w:rsidRPr="002675A1" w:rsidRDefault="009D155E" w:rsidP="00B11000">
            <w:pPr>
              <w:jc w:val="center"/>
              <w:rPr>
                <w:rFonts w:ascii="Calibri" w:hAnsi="Calibri"/>
                <w:b/>
                <w:sz w:val="20"/>
                <w:szCs w:val="20"/>
              </w:rPr>
            </w:pPr>
            <w:r w:rsidRPr="002675A1">
              <w:rPr>
                <w:rFonts w:ascii="Calibri" w:hAnsi="Calibri"/>
                <w:b/>
                <w:sz w:val="20"/>
                <w:szCs w:val="20"/>
              </w:rPr>
              <w:t>201</w:t>
            </w:r>
            <w:r>
              <w:rPr>
                <w:rFonts w:ascii="Calibri" w:hAnsi="Calibri"/>
                <w:b/>
                <w:sz w:val="20"/>
                <w:szCs w:val="20"/>
              </w:rPr>
              <w:t>8</w:t>
            </w:r>
          </w:p>
        </w:tc>
        <w:tc>
          <w:tcPr>
            <w:tcW w:w="3402" w:type="dxa"/>
            <w:shd w:val="clear" w:color="auto" w:fill="auto"/>
          </w:tcPr>
          <w:p w14:paraId="36278B89" w14:textId="77777777" w:rsidR="009D155E" w:rsidRPr="00D77C05" w:rsidRDefault="009D155E" w:rsidP="00B11000">
            <w:pPr>
              <w:jc w:val="center"/>
              <w:rPr>
                <w:rFonts w:ascii="Calibri" w:hAnsi="Calibri"/>
                <w:sz w:val="20"/>
                <w:szCs w:val="20"/>
              </w:rPr>
            </w:pPr>
          </w:p>
        </w:tc>
        <w:tc>
          <w:tcPr>
            <w:tcW w:w="3402" w:type="dxa"/>
            <w:shd w:val="clear" w:color="auto" w:fill="auto"/>
          </w:tcPr>
          <w:p w14:paraId="2620E63B" w14:textId="77777777" w:rsidR="009D155E" w:rsidRPr="00D77C05" w:rsidRDefault="009D155E" w:rsidP="00B11000">
            <w:pPr>
              <w:jc w:val="center"/>
              <w:rPr>
                <w:rFonts w:ascii="Calibri" w:hAnsi="Calibri"/>
                <w:sz w:val="20"/>
                <w:szCs w:val="20"/>
              </w:rPr>
            </w:pPr>
          </w:p>
        </w:tc>
      </w:tr>
      <w:tr w:rsidR="009D155E" w:rsidRPr="00D77C05" w14:paraId="4ABEEF48" w14:textId="77777777" w:rsidTr="00B11000">
        <w:trPr>
          <w:trHeight w:val="363"/>
          <w:jc w:val="center"/>
        </w:trPr>
        <w:tc>
          <w:tcPr>
            <w:tcW w:w="1134" w:type="dxa"/>
            <w:shd w:val="clear" w:color="auto" w:fill="D9D9D9"/>
            <w:vAlign w:val="center"/>
          </w:tcPr>
          <w:p w14:paraId="7A7D1928" w14:textId="77777777" w:rsidR="009D155E" w:rsidRPr="002675A1" w:rsidRDefault="009D155E" w:rsidP="00B11000">
            <w:pPr>
              <w:jc w:val="center"/>
              <w:rPr>
                <w:rFonts w:ascii="Calibri" w:hAnsi="Calibri"/>
                <w:b/>
                <w:sz w:val="20"/>
                <w:szCs w:val="20"/>
              </w:rPr>
            </w:pPr>
            <w:r w:rsidRPr="002675A1">
              <w:rPr>
                <w:rFonts w:ascii="Calibri" w:hAnsi="Calibri"/>
                <w:b/>
                <w:sz w:val="20"/>
                <w:szCs w:val="20"/>
              </w:rPr>
              <w:t>201</w:t>
            </w:r>
            <w:r>
              <w:rPr>
                <w:rFonts w:ascii="Calibri" w:hAnsi="Calibri"/>
                <w:b/>
                <w:sz w:val="20"/>
                <w:szCs w:val="20"/>
              </w:rPr>
              <w:t>9</w:t>
            </w:r>
          </w:p>
        </w:tc>
        <w:tc>
          <w:tcPr>
            <w:tcW w:w="3402" w:type="dxa"/>
            <w:shd w:val="clear" w:color="auto" w:fill="auto"/>
          </w:tcPr>
          <w:p w14:paraId="2C3AFDDB" w14:textId="77777777" w:rsidR="009D155E" w:rsidRPr="00D77C05" w:rsidRDefault="009D155E" w:rsidP="00B11000">
            <w:pPr>
              <w:jc w:val="center"/>
              <w:rPr>
                <w:rFonts w:ascii="Calibri" w:hAnsi="Calibri"/>
                <w:sz w:val="20"/>
                <w:szCs w:val="20"/>
              </w:rPr>
            </w:pPr>
          </w:p>
        </w:tc>
        <w:tc>
          <w:tcPr>
            <w:tcW w:w="3402" w:type="dxa"/>
            <w:shd w:val="clear" w:color="auto" w:fill="auto"/>
          </w:tcPr>
          <w:p w14:paraId="6E298ACE" w14:textId="77777777" w:rsidR="009D155E" w:rsidRPr="00D77C05" w:rsidRDefault="009D155E" w:rsidP="00B11000">
            <w:pPr>
              <w:jc w:val="center"/>
              <w:rPr>
                <w:rFonts w:ascii="Calibri" w:hAnsi="Calibri"/>
                <w:sz w:val="20"/>
                <w:szCs w:val="20"/>
              </w:rPr>
            </w:pPr>
          </w:p>
        </w:tc>
      </w:tr>
      <w:tr w:rsidR="009D155E" w:rsidRPr="00D77C05" w14:paraId="79A06BE3" w14:textId="77777777" w:rsidTr="00B11000">
        <w:trPr>
          <w:trHeight w:val="363"/>
          <w:jc w:val="center"/>
        </w:trPr>
        <w:tc>
          <w:tcPr>
            <w:tcW w:w="1134" w:type="dxa"/>
            <w:shd w:val="clear" w:color="auto" w:fill="D9D9D9"/>
            <w:vAlign w:val="center"/>
          </w:tcPr>
          <w:p w14:paraId="19EE6D1B" w14:textId="77777777" w:rsidR="009D155E" w:rsidRPr="002675A1" w:rsidRDefault="009D155E" w:rsidP="00B11000">
            <w:pPr>
              <w:jc w:val="center"/>
              <w:rPr>
                <w:rFonts w:ascii="Calibri" w:hAnsi="Calibri"/>
                <w:b/>
                <w:sz w:val="20"/>
                <w:szCs w:val="20"/>
              </w:rPr>
            </w:pPr>
            <w:r>
              <w:rPr>
                <w:rFonts w:ascii="Calibri" w:hAnsi="Calibri"/>
                <w:b/>
                <w:sz w:val="20"/>
                <w:szCs w:val="20"/>
              </w:rPr>
              <w:t>2020</w:t>
            </w:r>
          </w:p>
        </w:tc>
        <w:tc>
          <w:tcPr>
            <w:tcW w:w="3402" w:type="dxa"/>
            <w:shd w:val="clear" w:color="auto" w:fill="auto"/>
          </w:tcPr>
          <w:p w14:paraId="6ADC7761" w14:textId="77777777" w:rsidR="009D155E" w:rsidRPr="00D77C05" w:rsidRDefault="009D155E" w:rsidP="00B11000">
            <w:pPr>
              <w:jc w:val="center"/>
              <w:rPr>
                <w:rFonts w:ascii="Calibri" w:hAnsi="Calibri"/>
                <w:sz w:val="20"/>
                <w:szCs w:val="20"/>
              </w:rPr>
            </w:pPr>
          </w:p>
        </w:tc>
        <w:tc>
          <w:tcPr>
            <w:tcW w:w="3402" w:type="dxa"/>
            <w:shd w:val="clear" w:color="auto" w:fill="auto"/>
          </w:tcPr>
          <w:p w14:paraId="26DCA486" w14:textId="77777777" w:rsidR="009D155E" w:rsidRPr="00D77C05" w:rsidRDefault="009D155E" w:rsidP="00B11000">
            <w:pPr>
              <w:jc w:val="center"/>
              <w:rPr>
                <w:rFonts w:ascii="Calibri" w:hAnsi="Calibri"/>
                <w:sz w:val="20"/>
                <w:szCs w:val="20"/>
              </w:rPr>
            </w:pPr>
          </w:p>
        </w:tc>
      </w:tr>
    </w:tbl>
    <w:p w14:paraId="1A57E10C" w14:textId="77777777" w:rsidR="009D155E" w:rsidRPr="002675A1" w:rsidRDefault="009D155E" w:rsidP="009D155E">
      <w:pPr>
        <w:jc w:val="both"/>
        <w:rPr>
          <w:rFonts w:ascii="Calibri" w:hAnsi="Calibri"/>
          <w:sz w:val="20"/>
          <w:szCs w:val="20"/>
        </w:rPr>
      </w:pPr>
    </w:p>
    <w:p w14:paraId="38614D52" w14:textId="77777777" w:rsidR="009D155E" w:rsidRPr="00864BA7" w:rsidRDefault="009D155E" w:rsidP="009D155E">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07E012F7" w14:textId="77777777" w:rsidR="009D155E" w:rsidRPr="00D77C05" w:rsidRDefault="009D155E" w:rsidP="009D155E">
      <w:pPr>
        <w:jc w:val="both"/>
        <w:rPr>
          <w:rFonts w:ascii="Calibri" w:hAnsi="Calibri"/>
          <w:sz w:val="20"/>
          <w:szCs w:val="20"/>
        </w:rPr>
      </w:pPr>
      <w:r>
        <w:rPr>
          <w:rFonts w:ascii="Calibri" w:hAnsi="Calibri"/>
          <w:sz w:val="20"/>
          <w:szCs w:val="20"/>
        </w:rPr>
        <w:t>___________________________________________________________________________________</w:t>
      </w:r>
    </w:p>
    <w:p w14:paraId="3A444ED8" w14:textId="77777777" w:rsidR="009D155E" w:rsidRDefault="009D155E" w:rsidP="009D155E">
      <w:r>
        <w:rPr>
          <w:rFonts w:ascii="Calibri" w:hAnsi="Calibri"/>
          <w:sz w:val="20"/>
          <w:szCs w:val="20"/>
        </w:rPr>
        <w:t>___________________________________________________________________________________</w:t>
      </w:r>
    </w:p>
    <w:p w14:paraId="69918863" w14:textId="77777777" w:rsidR="009D155E" w:rsidRDefault="009D155E" w:rsidP="009D155E"/>
    <w:p w14:paraId="0F2A2897" w14:textId="77777777" w:rsidR="009D155E" w:rsidRDefault="009D155E" w:rsidP="009D155E"/>
    <w:p w14:paraId="5F63EE8A" w14:textId="77777777" w:rsidR="009D155E" w:rsidRPr="005A3C7C" w:rsidRDefault="009D155E" w:rsidP="009D155E">
      <w:pPr>
        <w:numPr>
          <w:ilvl w:val="0"/>
          <w:numId w:val="38"/>
        </w:numPr>
        <w:tabs>
          <w:tab w:val="clear" w:pos="360"/>
        </w:tabs>
        <w:jc w:val="both"/>
        <w:rPr>
          <w:rFonts w:ascii="Calibri" w:hAnsi="Calibri" w:cs="Arial"/>
          <w:i/>
          <w:iCs/>
          <w:sz w:val="20"/>
          <w:szCs w:val="20"/>
        </w:rPr>
      </w:pPr>
      <w:r w:rsidRPr="005A3C7C">
        <w:rPr>
          <w:rFonts w:ascii="Calibri" w:hAnsi="Calibri" w:cs="Arial"/>
          <w:i/>
          <w:iCs/>
          <w:sz w:val="20"/>
          <w:szCs w:val="20"/>
        </w:rPr>
        <w:t>Indi</w:t>
      </w:r>
      <w:r>
        <w:rPr>
          <w:rFonts w:ascii="Calibri" w:hAnsi="Calibri" w:cs="Arial"/>
          <w:i/>
          <w:iCs/>
          <w:sz w:val="20"/>
          <w:szCs w:val="20"/>
        </w:rPr>
        <w:t>care, con riferimento alle apparecchiature oggetto del presente questionario</w:t>
      </w:r>
      <w:r w:rsidRPr="005A3C7C">
        <w:rPr>
          <w:rFonts w:ascii="Calibri" w:hAnsi="Calibri" w:cs="Arial"/>
          <w:i/>
          <w:iCs/>
          <w:sz w:val="20"/>
          <w:szCs w:val="20"/>
        </w:rPr>
        <w:t xml:space="preserve">, i </w:t>
      </w:r>
      <w:r w:rsidRPr="00054395">
        <w:rPr>
          <w:rFonts w:ascii="Calibri" w:hAnsi="Calibri" w:cs="Arial"/>
          <w:b/>
          <w:i/>
          <w:iCs/>
          <w:sz w:val="20"/>
          <w:szCs w:val="20"/>
        </w:rPr>
        <w:t xml:space="preserve">competitors </w:t>
      </w:r>
      <w:r>
        <w:rPr>
          <w:rFonts w:ascii="Calibri" w:hAnsi="Calibri" w:cs="Arial"/>
          <w:i/>
          <w:iCs/>
          <w:sz w:val="20"/>
          <w:szCs w:val="20"/>
        </w:rPr>
        <w:t xml:space="preserve">operanti a </w:t>
      </w:r>
      <w:r w:rsidRPr="005A3C7C">
        <w:rPr>
          <w:rFonts w:ascii="Calibri" w:hAnsi="Calibri" w:cs="Arial"/>
          <w:i/>
          <w:iCs/>
          <w:sz w:val="20"/>
          <w:szCs w:val="20"/>
        </w:rPr>
        <w:t>livello mondiale</w:t>
      </w:r>
      <w:r>
        <w:rPr>
          <w:rFonts w:ascii="Calibri" w:hAnsi="Calibri" w:cs="Arial"/>
          <w:i/>
          <w:iCs/>
          <w:sz w:val="20"/>
          <w:szCs w:val="20"/>
        </w:rPr>
        <w:t>,</w:t>
      </w:r>
      <w:r w:rsidRPr="005A3C7C">
        <w:rPr>
          <w:rFonts w:ascii="Calibri" w:hAnsi="Calibri" w:cs="Arial"/>
          <w:i/>
          <w:iCs/>
          <w:sz w:val="20"/>
          <w:szCs w:val="20"/>
        </w:rPr>
        <w:t xml:space="preserve"> ed attivi sul mercato italiano</w:t>
      </w:r>
      <w:r>
        <w:rPr>
          <w:rFonts w:ascii="Calibri" w:hAnsi="Calibri" w:cs="Arial"/>
          <w:i/>
          <w:iCs/>
          <w:sz w:val="20"/>
          <w:szCs w:val="20"/>
        </w:rPr>
        <w:t xml:space="preserve">, e le relative quote di mercato </w:t>
      </w:r>
      <w:r w:rsidRPr="00054395">
        <w:rPr>
          <w:rFonts w:ascii="Calibri" w:hAnsi="Calibri" w:cs="Arial"/>
          <w:i/>
          <w:iCs/>
          <w:sz w:val="20"/>
          <w:szCs w:val="20"/>
        </w:rPr>
        <w:t>(%)</w:t>
      </w:r>
    </w:p>
    <w:p w14:paraId="17C2FB21" w14:textId="77777777" w:rsidR="009D155E" w:rsidRPr="00D77C05" w:rsidRDefault="009D155E" w:rsidP="009D155E">
      <w:pPr>
        <w:pStyle w:val="Titolo1"/>
        <w:numPr>
          <w:ilvl w:val="0"/>
          <w:numId w:val="0"/>
        </w:numPr>
        <w:rPr>
          <w:rFonts w:ascii="Calibri" w:hAnsi="Calibri"/>
          <w:b w:val="0"/>
          <w:sz w:val="20"/>
          <w:szCs w:val="20"/>
        </w:rPr>
      </w:pPr>
      <w:r w:rsidRPr="00D77C05">
        <w:rPr>
          <w:rFonts w:ascii="Calibri" w:hAnsi="Calibri"/>
          <w:sz w:val="20"/>
          <w:szCs w:val="20"/>
        </w:rPr>
        <w:t>Risposta:</w:t>
      </w:r>
    </w:p>
    <w:p w14:paraId="2E28D00B" w14:textId="77777777" w:rsidR="009D155E" w:rsidRDefault="009D155E" w:rsidP="009D155E">
      <w:pPr>
        <w:jc w:val="both"/>
        <w:rPr>
          <w:rFonts w:ascii="Calibri" w:hAnsi="Calibri"/>
          <w:sz w:val="20"/>
          <w:szCs w:val="20"/>
        </w:rPr>
      </w:pPr>
      <w:r w:rsidRPr="00D77C05">
        <w:rPr>
          <w:rFonts w:ascii="Calibri" w:hAnsi="Calibri"/>
          <w:sz w:val="20"/>
          <w:szCs w:val="20"/>
        </w:rPr>
        <w:t>________________________________________________________________________________________________________________________________________________________</w:t>
      </w:r>
      <w:r>
        <w:rPr>
          <w:rFonts w:ascii="Calibri" w:hAnsi="Calibri"/>
          <w:sz w:val="20"/>
          <w:szCs w:val="20"/>
        </w:rPr>
        <w:t>_________________</w:t>
      </w:r>
    </w:p>
    <w:p w14:paraId="6EC21288" w14:textId="77777777" w:rsidR="009D155E" w:rsidRPr="00CA462F" w:rsidRDefault="009D155E" w:rsidP="009D155E">
      <w:pPr>
        <w:jc w:val="both"/>
        <w:rPr>
          <w:rFonts w:ascii="Calibri" w:hAnsi="Calibri"/>
          <w:sz w:val="20"/>
          <w:szCs w:val="20"/>
        </w:rPr>
      </w:pPr>
      <w:r w:rsidRPr="00D77C05">
        <w:rPr>
          <w:rFonts w:ascii="Calibri" w:hAnsi="Calibri"/>
          <w:sz w:val="20"/>
          <w:szCs w:val="20"/>
        </w:rPr>
        <w:t>___________________________________________________________________</w:t>
      </w:r>
      <w:r>
        <w:rPr>
          <w:rFonts w:ascii="Calibri" w:hAnsi="Calibri"/>
          <w:sz w:val="20"/>
          <w:szCs w:val="20"/>
        </w:rPr>
        <w:t>_________________</w:t>
      </w:r>
    </w:p>
    <w:p w14:paraId="264DD1C3" w14:textId="77777777" w:rsidR="009D155E" w:rsidRDefault="009D155E" w:rsidP="009D155E"/>
    <w:p w14:paraId="1274DE1D" w14:textId="77777777" w:rsidR="009D155E" w:rsidRDefault="009D155E" w:rsidP="009D155E"/>
    <w:p w14:paraId="2879C1D3" w14:textId="77777777" w:rsidR="009D155E" w:rsidRPr="009D155E" w:rsidRDefault="009D155E" w:rsidP="009D155E">
      <w:pPr>
        <w:numPr>
          <w:ilvl w:val="0"/>
          <w:numId w:val="38"/>
        </w:numPr>
        <w:tabs>
          <w:tab w:val="clear" w:pos="360"/>
        </w:tabs>
        <w:jc w:val="both"/>
        <w:rPr>
          <w:rFonts w:ascii="Calibri" w:hAnsi="Calibri" w:cs="Arial"/>
          <w:i/>
          <w:iCs/>
          <w:sz w:val="20"/>
          <w:szCs w:val="20"/>
        </w:rPr>
      </w:pPr>
      <w:r w:rsidRPr="009D155E">
        <w:rPr>
          <w:rFonts w:ascii="Calibri" w:hAnsi="Calibri" w:cs="Arial"/>
          <w:i/>
          <w:iCs/>
          <w:sz w:val="20"/>
          <w:szCs w:val="20"/>
        </w:rPr>
        <w:t xml:space="preserve">Con riferimento alla tipologia di fornitura oggetto dell’iniziativa, indicare qual è il </w:t>
      </w:r>
      <w:r w:rsidRPr="009D155E">
        <w:rPr>
          <w:rFonts w:ascii="Calibri" w:hAnsi="Calibri" w:cs="Arial"/>
          <w:b/>
          <w:i/>
          <w:iCs/>
          <w:sz w:val="20"/>
          <w:szCs w:val="20"/>
        </w:rPr>
        <w:t>costo indicativo della manodopera</w:t>
      </w:r>
      <w:r w:rsidRPr="009D155E">
        <w:rPr>
          <w:rFonts w:ascii="Calibri" w:hAnsi="Calibri" w:cs="Arial"/>
          <w:i/>
          <w:iCs/>
          <w:sz w:val="20"/>
          <w:szCs w:val="20"/>
        </w:rPr>
        <w:t xml:space="preserve"> associato alla singola apparecchiatura e quali voci di costo concorrono alla sua definizione.</w:t>
      </w:r>
    </w:p>
    <w:p w14:paraId="620D7379" w14:textId="77777777" w:rsidR="009D155E" w:rsidRDefault="009D155E" w:rsidP="009D155E"/>
    <w:p w14:paraId="3913CF29" w14:textId="77777777" w:rsidR="009D155E" w:rsidRPr="009D155E" w:rsidRDefault="009D155E" w:rsidP="009D155E">
      <w:pPr>
        <w:rPr>
          <w:rFonts w:asciiTheme="minorHAnsi" w:hAnsiTheme="minorHAnsi" w:cstheme="minorHAnsi"/>
          <w:b/>
          <w:sz w:val="20"/>
          <w:szCs w:val="20"/>
        </w:rPr>
      </w:pPr>
      <w:r w:rsidRPr="009D155E">
        <w:rPr>
          <w:rFonts w:asciiTheme="minorHAnsi" w:hAnsiTheme="minorHAnsi" w:cstheme="minorHAnsi"/>
          <w:b/>
          <w:sz w:val="20"/>
          <w:szCs w:val="20"/>
        </w:rPr>
        <w:t>Risposta:</w:t>
      </w:r>
    </w:p>
    <w:p w14:paraId="47FF2871" w14:textId="1D852B18" w:rsidR="009D155E" w:rsidRDefault="009D155E" w:rsidP="009D155E">
      <w:r>
        <w:t>__________________________________________________________________________________________________________________________________________________________________________________________________________________</w:t>
      </w:r>
    </w:p>
    <w:p w14:paraId="22BF5B02" w14:textId="77777777" w:rsidR="009D155E" w:rsidRDefault="009D155E" w:rsidP="009D155E"/>
    <w:p w14:paraId="22131B0B" w14:textId="77777777" w:rsidR="009D155E" w:rsidRDefault="009D155E" w:rsidP="009D155E"/>
    <w:p w14:paraId="1403DCBD" w14:textId="5CC5AF9F" w:rsidR="009558D3" w:rsidRDefault="009D155E" w:rsidP="009558D3">
      <w:pPr>
        <w:numPr>
          <w:ilvl w:val="0"/>
          <w:numId w:val="38"/>
        </w:numPr>
        <w:jc w:val="both"/>
        <w:rPr>
          <w:rFonts w:ascii="Calibri" w:hAnsi="Calibri" w:cs="Arial"/>
          <w:bCs/>
          <w:i/>
          <w:sz w:val="20"/>
          <w:szCs w:val="20"/>
        </w:rPr>
      </w:pPr>
      <w:r>
        <w:rPr>
          <w:rFonts w:ascii="Calibri" w:hAnsi="Calibri" w:cs="Arial"/>
          <w:i/>
          <w:iCs/>
          <w:sz w:val="20"/>
          <w:szCs w:val="20"/>
        </w:rPr>
        <w:t xml:space="preserve">Si chiede di indicare i </w:t>
      </w:r>
      <w:r w:rsidRPr="00925DB6">
        <w:rPr>
          <w:rFonts w:ascii="Calibri" w:hAnsi="Calibri" w:cs="Arial"/>
          <w:b/>
          <w:i/>
          <w:iCs/>
          <w:sz w:val="20"/>
          <w:szCs w:val="20"/>
        </w:rPr>
        <w:t xml:space="preserve">bandi </w:t>
      </w:r>
      <w:r w:rsidR="005F3009">
        <w:rPr>
          <w:rFonts w:ascii="Calibri" w:hAnsi="Calibri" w:cs="Arial"/>
          <w:b/>
          <w:i/>
          <w:iCs/>
          <w:sz w:val="20"/>
          <w:szCs w:val="20"/>
        </w:rPr>
        <w:t xml:space="preserve">di gara più rilevanti </w:t>
      </w:r>
      <w:r w:rsidRPr="00925DB6">
        <w:rPr>
          <w:rFonts w:ascii="Calibri" w:hAnsi="Calibri" w:cs="Arial"/>
          <w:b/>
          <w:i/>
          <w:iCs/>
          <w:sz w:val="20"/>
          <w:szCs w:val="20"/>
        </w:rPr>
        <w:t>pubblicati dalle Pubbliche Amministrazioni</w:t>
      </w:r>
      <w:r>
        <w:rPr>
          <w:rFonts w:ascii="Calibri" w:hAnsi="Calibri" w:cs="Arial"/>
          <w:b/>
          <w:i/>
          <w:iCs/>
          <w:sz w:val="20"/>
          <w:szCs w:val="20"/>
        </w:rPr>
        <w:t xml:space="preserve"> </w:t>
      </w:r>
      <w:r w:rsidR="00E17750">
        <w:rPr>
          <w:rFonts w:ascii="Calibri" w:hAnsi="Calibri" w:cs="Arial"/>
          <w:i/>
          <w:iCs/>
          <w:sz w:val="20"/>
          <w:szCs w:val="20"/>
        </w:rPr>
        <w:t>negli ultimi anni</w:t>
      </w:r>
      <w:r>
        <w:rPr>
          <w:rFonts w:ascii="Calibri" w:hAnsi="Calibri" w:cs="Arial"/>
          <w:i/>
          <w:iCs/>
          <w:sz w:val="20"/>
          <w:szCs w:val="20"/>
        </w:rPr>
        <w:t>, aventi a oggetto le apparecchi</w:t>
      </w:r>
      <w:r w:rsidR="005F3009">
        <w:rPr>
          <w:rFonts w:ascii="Calibri" w:hAnsi="Calibri" w:cs="Arial"/>
          <w:i/>
          <w:iCs/>
          <w:sz w:val="20"/>
          <w:szCs w:val="20"/>
        </w:rPr>
        <w:t xml:space="preserve">ature di </w:t>
      </w:r>
      <w:r w:rsidR="00483672">
        <w:rPr>
          <w:rFonts w:ascii="Calibri" w:hAnsi="Calibri" w:cs="Arial"/>
          <w:i/>
          <w:iCs/>
          <w:sz w:val="20"/>
          <w:szCs w:val="20"/>
        </w:rPr>
        <w:t xml:space="preserve">cui alla presente </w:t>
      </w:r>
      <w:r w:rsidR="005F3009">
        <w:rPr>
          <w:rFonts w:ascii="Calibri" w:hAnsi="Calibri" w:cs="Arial"/>
          <w:i/>
          <w:iCs/>
          <w:sz w:val="20"/>
          <w:szCs w:val="20"/>
        </w:rPr>
        <w:t xml:space="preserve">consultazione, </w:t>
      </w:r>
      <w:r>
        <w:rPr>
          <w:rFonts w:ascii="Calibri" w:hAnsi="Calibri" w:cs="Arial"/>
          <w:i/>
          <w:iCs/>
          <w:sz w:val="20"/>
          <w:szCs w:val="20"/>
        </w:rPr>
        <w:t xml:space="preserve">specificandone le caratteristiche principali: tipologia di apparecchiatura richiesta, base d’asta, </w:t>
      </w:r>
      <w:r w:rsidR="005F3009">
        <w:rPr>
          <w:rFonts w:ascii="Calibri" w:hAnsi="Calibri" w:cs="Arial"/>
          <w:i/>
          <w:iCs/>
          <w:sz w:val="20"/>
          <w:szCs w:val="20"/>
        </w:rPr>
        <w:t>modalità di fornitura</w:t>
      </w:r>
      <w:r>
        <w:rPr>
          <w:rFonts w:ascii="Calibri" w:hAnsi="Calibri" w:cs="Arial"/>
          <w:i/>
          <w:iCs/>
          <w:sz w:val="20"/>
          <w:szCs w:val="20"/>
        </w:rPr>
        <w:t xml:space="preserve"> (acquisto</w:t>
      </w:r>
      <w:r w:rsidR="00E01A8E">
        <w:rPr>
          <w:rFonts w:ascii="Calibri" w:hAnsi="Calibri" w:cs="Arial"/>
          <w:i/>
          <w:iCs/>
          <w:sz w:val="20"/>
          <w:szCs w:val="20"/>
        </w:rPr>
        <w:t xml:space="preserve">, acquisto e </w:t>
      </w:r>
      <w:r w:rsidR="00483672">
        <w:rPr>
          <w:rFonts w:ascii="Calibri" w:hAnsi="Calibri" w:cs="Arial"/>
          <w:i/>
          <w:iCs/>
          <w:sz w:val="20"/>
          <w:szCs w:val="20"/>
        </w:rPr>
        <w:t>opere di adeguamento dei locali</w:t>
      </w:r>
      <w:r w:rsidR="00E01A8E">
        <w:rPr>
          <w:rFonts w:ascii="Calibri" w:hAnsi="Calibri" w:cs="Arial"/>
          <w:i/>
          <w:iCs/>
          <w:sz w:val="20"/>
          <w:szCs w:val="20"/>
        </w:rPr>
        <w:t>, etc</w:t>
      </w:r>
      <w:r w:rsidR="005F3009">
        <w:rPr>
          <w:rFonts w:ascii="Calibri" w:hAnsi="Calibri" w:cs="Arial"/>
          <w:i/>
          <w:iCs/>
          <w:sz w:val="20"/>
          <w:szCs w:val="20"/>
        </w:rPr>
        <w:t>..)</w:t>
      </w:r>
      <w:r>
        <w:rPr>
          <w:rFonts w:ascii="Calibri" w:hAnsi="Calibri" w:cs="Arial"/>
          <w:i/>
          <w:iCs/>
          <w:sz w:val="20"/>
          <w:szCs w:val="20"/>
        </w:rPr>
        <w:t>.</w:t>
      </w:r>
    </w:p>
    <w:p w14:paraId="010A1792" w14:textId="77777777" w:rsidR="009558D3" w:rsidRPr="009558D3" w:rsidRDefault="009558D3" w:rsidP="009558D3">
      <w:pPr>
        <w:ind w:left="360"/>
        <w:jc w:val="both"/>
        <w:rPr>
          <w:rFonts w:ascii="Calibri" w:hAnsi="Calibri" w:cs="Arial"/>
          <w:bCs/>
          <w:i/>
          <w:sz w:val="20"/>
          <w:szCs w:val="20"/>
        </w:rPr>
      </w:pPr>
    </w:p>
    <w:p w14:paraId="4CAE983F" w14:textId="77777777" w:rsidR="00E01A8E" w:rsidRDefault="009D155E" w:rsidP="009D155E">
      <w:pPr>
        <w:pStyle w:val="Titolo1"/>
        <w:numPr>
          <w:ilvl w:val="0"/>
          <w:numId w:val="0"/>
        </w:numPr>
        <w:rPr>
          <w:rFonts w:ascii="Calibri" w:hAnsi="Calibri"/>
          <w:sz w:val="20"/>
          <w:szCs w:val="20"/>
        </w:rPr>
      </w:pPr>
      <w:r w:rsidRPr="00D77C05">
        <w:rPr>
          <w:rFonts w:ascii="Calibri" w:hAnsi="Calibri"/>
          <w:sz w:val="20"/>
          <w:szCs w:val="20"/>
        </w:rPr>
        <w:lastRenderedPageBreak/>
        <w:t>Risposta:</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047"/>
        <w:gridCol w:w="1672"/>
        <w:gridCol w:w="1865"/>
        <w:gridCol w:w="2058"/>
      </w:tblGrid>
      <w:tr w:rsidR="00E01A8E" w:rsidRPr="002675A1" w14:paraId="3740EBCB" w14:textId="77777777" w:rsidTr="007A447D">
        <w:trPr>
          <w:tblHeader/>
          <w:jc w:val="center"/>
        </w:trPr>
        <w:tc>
          <w:tcPr>
            <w:tcW w:w="852" w:type="dxa"/>
            <w:tcBorders>
              <w:bottom w:val="single" w:sz="4" w:space="0" w:color="auto"/>
            </w:tcBorders>
            <w:shd w:val="clear" w:color="auto" w:fill="D9D9D9"/>
            <w:vAlign w:val="center"/>
          </w:tcPr>
          <w:p w14:paraId="6113826D" w14:textId="77777777" w:rsidR="00E01A8E" w:rsidRPr="002675A1" w:rsidRDefault="00E01A8E" w:rsidP="006C47CE">
            <w:pPr>
              <w:jc w:val="center"/>
              <w:rPr>
                <w:rFonts w:ascii="Calibri" w:hAnsi="Calibri"/>
                <w:b/>
                <w:sz w:val="18"/>
                <w:szCs w:val="18"/>
              </w:rPr>
            </w:pPr>
            <w:r w:rsidRPr="002675A1">
              <w:rPr>
                <w:rFonts w:ascii="Calibri" w:hAnsi="Calibri"/>
                <w:b/>
                <w:sz w:val="18"/>
                <w:szCs w:val="18"/>
              </w:rPr>
              <w:t>Anno</w:t>
            </w:r>
          </w:p>
        </w:tc>
        <w:tc>
          <w:tcPr>
            <w:tcW w:w="2047" w:type="dxa"/>
            <w:shd w:val="clear" w:color="auto" w:fill="D9D9D9"/>
            <w:vAlign w:val="center"/>
          </w:tcPr>
          <w:p w14:paraId="447F6BC2" w14:textId="77777777" w:rsidR="00E01A8E" w:rsidRPr="002675A1" w:rsidRDefault="00E01A8E" w:rsidP="006C47CE">
            <w:pPr>
              <w:jc w:val="center"/>
              <w:rPr>
                <w:rFonts w:ascii="Calibri" w:hAnsi="Calibri"/>
                <w:b/>
                <w:sz w:val="18"/>
                <w:szCs w:val="18"/>
              </w:rPr>
            </w:pPr>
            <w:r w:rsidRPr="009F5F75">
              <w:rPr>
                <w:rFonts w:ascii="Calibri" w:hAnsi="Calibri"/>
                <w:b/>
                <w:sz w:val="18"/>
                <w:szCs w:val="18"/>
              </w:rPr>
              <w:t>Stazione appaltante</w:t>
            </w:r>
          </w:p>
        </w:tc>
        <w:tc>
          <w:tcPr>
            <w:tcW w:w="1672" w:type="dxa"/>
            <w:shd w:val="clear" w:color="auto" w:fill="D9D9D9"/>
            <w:vAlign w:val="center"/>
          </w:tcPr>
          <w:p w14:paraId="6755DB59" w14:textId="77777777" w:rsidR="00E01A8E" w:rsidRPr="002675A1" w:rsidRDefault="00E01A8E" w:rsidP="006C47CE">
            <w:pPr>
              <w:jc w:val="center"/>
              <w:rPr>
                <w:rFonts w:ascii="Calibri" w:hAnsi="Calibri"/>
                <w:b/>
                <w:sz w:val="18"/>
                <w:szCs w:val="18"/>
              </w:rPr>
            </w:pPr>
            <w:r>
              <w:rPr>
                <w:rFonts w:ascii="Calibri" w:hAnsi="Calibri"/>
                <w:b/>
                <w:sz w:val="18"/>
                <w:szCs w:val="18"/>
              </w:rPr>
              <w:t>Tipologia di apparecchiature</w:t>
            </w:r>
          </w:p>
        </w:tc>
        <w:tc>
          <w:tcPr>
            <w:tcW w:w="1865" w:type="dxa"/>
            <w:shd w:val="clear" w:color="auto" w:fill="D9D9D9"/>
            <w:vAlign w:val="center"/>
          </w:tcPr>
          <w:p w14:paraId="63CCD86C" w14:textId="77777777" w:rsidR="00E01A8E" w:rsidRPr="002675A1" w:rsidRDefault="00E01A8E" w:rsidP="006C47CE">
            <w:pPr>
              <w:jc w:val="center"/>
              <w:rPr>
                <w:rFonts w:ascii="Calibri" w:hAnsi="Calibri"/>
                <w:b/>
                <w:sz w:val="18"/>
                <w:szCs w:val="18"/>
              </w:rPr>
            </w:pPr>
            <w:r w:rsidRPr="009F5F75">
              <w:rPr>
                <w:rFonts w:ascii="Calibri" w:hAnsi="Calibri"/>
                <w:b/>
                <w:sz w:val="18"/>
                <w:szCs w:val="18"/>
              </w:rPr>
              <w:t>Quantitativo di apparecchiature</w:t>
            </w:r>
            <w:r>
              <w:rPr>
                <w:rFonts w:ascii="Calibri" w:hAnsi="Calibri"/>
                <w:b/>
                <w:sz w:val="18"/>
                <w:szCs w:val="18"/>
              </w:rPr>
              <w:t>/Base d’asta</w:t>
            </w:r>
          </w:p>
        </w:tc>
        <w:tc>
          <w:tcPr>
            <w:tcW w:w="2058" w:type="dxa"/>
            <w:shd w:val="clear" w:color="auto" w:fill="D9D9D9"/>
            <w:vAlign w:val="center"/>
          </w:tcPr>
          <w:p w14:paraId="44978113" w14:textId="77777777" w:rsidR="00E01A8E" w:rsidRPr="009F5F75" w:rsidRDefault="00E01A8E" w:rsidP="006C47CE">
            <w:pPr>
              <w:jc w:val="center"/>
              <w:rPr>
                <w:rFonts w:ascii="Calibri" w:hAnsi="Calibri"/>
                <w:b/>
                <w:sz w:val="18"/>
                <w:szCs w:val="18"/>
              </w:rPr>
            </w:pPr>
            <w:r w:rsidRPr="009F5F75">
              <w:rPr>
                <w:rFonts w:ascii="Calibri" w:hAnsi="Calibri"/>
                <w:b/>
                <w:sz w:val="18"/>
                <w:szCs w:val="18"/>
              </w:rPr>
              <w:t xml:space="preserve">Modalità di </w:t>
            </w:r>
            <w:r>
              <w:rPr>
                <w:rFonts w:ascii="Calibri" w:hAnsi="Calibri"/>
                <w:b/>
                <w:sz w:val="18"/>
                <w:szCs w:val="18"/>
              </w:rPr>
              <w:t>fornitura</w:t>
            </w:r>
          </w:p>
          <w:p w14:paraId="033F8794" w14:textId="77777777" w:rsidR="00E01A8E" w:rsidRPr="002675A1" w:rsidRDefault="00E01A8E" w:rsidP="006C47CE">
            <w:pPr>
              <w:jc w:val="center"/>
              <w:rPr>
                <w:rFonts w:ascii="Calibri" w:hAnsi="Calibri"/>
                <w:b/>
                <w:sz w:val="18"/>
                <w:szCs w:val="18"/>
              </w:rPr>
            </w:pPr>
            <w:r>
              <w:rPr>
                <w:rFonts w:ascii="Calibri" w:hAnsi="Calibri" w:cs="Arial"/>
                <w:i/>
                <w:iCs/>
                <w:sz w:val="20"/>
                <w:szCs w:val="20"/>
              </w:rPr>
              <w:t>(acquisto/acquisto e lavori/etc..)</w:t>
            </w:r>
          </w:p>
        </w:tc>
      </w:tr>
      <w:tr w:rsidR="00E01A8E" w:rsidRPr="00D77C05" w14:paraId="0BA31FBE" w14:textId="77777777" w:rsidTr="007A447D">
        <w:trPr>
          <w:trHeight w:val="363"/>
          <w:jc w:val="center"/>
        </w:trPr>
        <w:tc>
          <w:tcPr>
            <w:tcW w:w="852" w:type="dxa"/>
            <w:shd w:val="clear" w:color="auto" w:fill="D9D9D9"/>
            <w:vAlign w:val="center"/>
          </w:tcPr>
          <w:p w14:paraId="086EDF3C" w14:textId="77777777" w:rsidR="00E01A8E" w:rsidRPr="002675A1" w:rsidRDefault="00E01A8E" w:rsidP="006C47CE">
            <w:pPr>
              <w:jc w:val="center"/>
              <w:rPr>
                <w:rFonts w:ascii="Calibri" w:hAnsi="Calibri"/>
                <w:b/>
                <w:sz w:val="20"/>
                <w:szCs w:val="20"/>
              </w:rPr>
            </w:pPr>
            <w:r w:rsidRPr="002675A1">
              <w:rPr>
                <w:rFonts w:ascii="Calibri" w:hAnsi="Calibri"/>
                <w:b/>
                <w:sz w:val="20"/>
                <w:szCs w:val="20"/>
              </w:rPr>
              <w:t>201</w:t>
            </w:r>
            <w:r>
              <w:rPr>
                <w:rFonts w:ascii="Calibri" w:hAnsi="Calibri"/>
                <w:b/>
                <w:sz w:val="20"/>
                <w:szCs w:val="20"/>
              </w:rPr>
              <w:t>9</w:t>
            </w:r>
          </w:p>
        </w:tc>
        <w:tc>
          <w:tcPr>
            <w:tcW w:w="2047" w:type="dxa"/>
            <w:shd w:val="clear" w:color="auto" w:fill="auto"/>
          </w:tcPr>
          <w:p w14:paraId="2076B40D" w14:textId="77777777" w:rsidR="00E01A8E" w:rsidRPr="00D77C05" w:rsidRDefault="00E01A8E" w:rsidP="006C47CE">
            <w:pPr>
              <w:jc w:val="center"/>
              <w:rPr>
                <w:rFonts w:ascii="Calibri" w:hAnsi="Calibri"/>
                <w:sz w:val="20"/>
                <w:szCs w:val="20"/>
              </w:rPr>
            </w:pPr>
          </w:p>
        </w:tc>
        <w:tc>
          <w:tcPr>
            <w:tcW w:w="1672" w:type="dxa"/>
          </w:tcPr>
          <w:p w14:paraId="04E6137E" w14:textId="77777777" w:rsidR="00E01A8E" w:rsidRPr="00D77C05" w:rsidRDefault="00E01A8E" w:rsidP="006C47CE">
            <w:pPr>
              <w:jc w:val="center"/>
              <w:rPr>
                <w:rFonts w:ascii="Calibri" w:hAnsi="Calibri"/>
                <w:sz w:val="20"/>
                <w:szCs w:val="20"/>
              </w:rPr>
            </w:pPr>
          </w:p>
        </w:tc>
        <w:tc>
          <w:tcPr>
            <w:tcW w:w="1865" w:type="dxa"/>
          </w:tcPr>
          <w:p w14:paraId="0986882B" w14:textId="77777777" w:rsidR="00E01A8E" w:rsidRPr="00D77C05" w:rsidRDefault="00E01A8E" w:rsidP="006C47CE">
            <w:pPr>
              <w:jc w:val="center"/>
              <w:rPr>
                <w:rFonts w:ascii="Calibri" w:hAnsi="Calibri"/>
                <w:sz w:val="20"/>
                <w:szCs w:val="20"/>
              </w:rPr>
            </w:pPr>
          </w:p>
        </w:tc>
        <w:tc>
          <w:tcPr>
            <w:tcW w:w="2058" w:type="dxa"/>
            <w:shd w:val="clear" w:color="auto" w:fill="auto"/>
          </w:tcPr>
          <w:p w14:paraId="0922805D" w14:textId="77777777" w:rsidR="00E01A8E" w:rsidRPr="00D77C05" w:rsidRDefault="00E01A8E" w:rsidP="006C47CE">
            <w:pPr>
              <w:jc w:val="center"/>
              <w:rPr>
                <w:rFonts w:ascii="Calibri" w:hAnsi="Calibri"/>
                <w:sz w:val="20"/>
                <w:szCs w:val="20"/>
              </w:rPr>
            </w:pPr>
          </w:p>
        </w:tc>
      </w:tr>
      <w:tr w:rsidR="00E01A8E" w:rsidRPr="00D77C05" w14:paraId="7867A287" w14:textId="77777777" w:rsidTr="007A447D">
        <w:trPr>
          <w:trHeight w:val="363"/>
          <w:jc w:val="center"/>
        </w:trPr>
        <w:tc>
          <w:tcPr>
            <w:tcW w:w="852" w:type="dxa"/>
            <w:shd w:val="clear" w:color="auto" w:fill="D9D9D9"/>
            <w:vAlign w:val="center"/>
          </w:tcPr>
          <w:p w14:paraId="0C057918" w14:textId="77777777" w:rsidR="00E01A8E" w:rsidRPr="002675A1" w:rsidRDefault="00E01A8E" w:rsidP="006C47CE">
            <w:pPr>
              <w:jc w:val="center"/>
              <w:rPr>
                <w:rFonts w:ascii="Calibri" w:hAnsi="Calibri"/>
                <w:b/>
                <w:sz w:val="20"/>
                <w:szCs w:val="20"/>
              </w:rPr>
            </w:pPr>
            <w:r>
              <w:rPr>
                <w:rFonts w:ascii="Calibri" w:hAnsi="Calibri"/>
                <w:b/>
                <w:sz w:val="20"/>
                <w:szCs w:val="20"/>
              </w:rPr>
              <w:t>2020</w:t>
            </w:r>
          </w:p>
        </w:tc>
        <w:tc>
          <w:tcPr>
            <w:tcW w:w="2047" w:type="dxa"/>
            <w:shd w:val="clear" w:color="auto" w:fill="auto"/>
          </w:tcPr>
          <w:p w14:paraId="4903429E" w14:textId="77777777" w:rsidR="00E01A8E" w:rsidRPr="00D77C05" w:rsidRDefault="00E01A8E" w:rsidP="006C47CE">
            <w:pPr>
              <w:jc w:val="center"/>
              <w:rPr>
                <w:rFonts w:ascii="Calibri" w:hAnsi="Calibri"/>
                <w:sz w:val="20"/>
                <w:szCs w:val="20"/>
              </w:rPr>
            </w:pPr>
          </w:p>
        </w:tc>
        <w:tc>
          <w:tcPr>
            <w:tcW w:w="1672" w:type="dxa"/>
          </w:tcPr>
          <w:p w14:paraId="1D1F8A62" w14:textId="77777777" w:rsidR="00E01A8E" w:rsidRPr="00D77C05" w:rsidRDefault="00E01A8E" w:rsidP="006C47CE">
            <w:pPr>
              <w:jc w:val="center"/>
              <w:rPr>
                <w:rFonts w:ascii="Calibri" w:hAnsi="Calibri"/>
                <w:sz w:val="20"/>
                <w:szCs w:val="20"/>
              </w:rPr>
            </w:pPr>
          </w:p>
        </w:tc>
        <w:tc>
          <w:tcPr>
            <w:tcW w:w="1865" w:type="dxa"/>
          </w:tcPr>
          <w:p w14:paraId="5E0C830D" w14:textId="77777777" w:rsidR="00E01A8E" w:rsidRPr="00D77C05" w:rsidRDefault="00E01A8E" w:rsidP="006C47CE">
            <w:pPr>
              <w:jc w:val="center"/>
              <w:rPr>
                <w:rFonts w:ascii="Calibri" w:hAnsi="Calibri"/>
                <w:sz w:val="20"/>
                <w:szCs w:val="20"/>
              </w:rPr>
            </w:pPr>
          </w:p>
        </w:tc>
        <w:tc>
          <w:tcPr>
            <w:tcW w:w="2058" w:type="dxa"/>
            <w:shd w:val="clear" w:color="auto" w:fill="auto"/>
          </w:tcPr>
          <w:p w14:paraId="210C856E" w14:textId="77777777" w:rsidR="00E01A8E" w:rsidRPr="00D77C05" w:rsidRDefault="00E01A8E" w:rsidP="006C47CE">
            <w:pPr>
              <w:jc w:val="center"/>
              <w:rPr>
                <w:rFonts w:ascii="Calibri" w:hAnsi="Calibri"/>
                <w:sz w:val="20"/>
                <w:szCs w:val="20"/>
              </w:rPr>
            </w:pPr>
          </w:p>
        </w:tc>
      </w:tr>
      <w:tr w:rsidR="00E01A8E" w:rsidRPr="00D77C05" w14:paraId="48FBF0D4" w14:textId="77777777" w:rsidTr="007A447D">
        <w:trPr>
          <w:trHeight w:val="363"/>
          <w:jc w:val="center"/>
        </w:trPr>
        <w:tc>
          <w:tcPr>
            <w:tcW w:w="852" w:type="dxa"/>
            <w:shd w:val="clear" w:color="auto" w:fill="D9D9D9"/>
            <w:vAlign w:val="center"/>
          </w:tcPr>
          <w:p w14:paraId="3AD2FF84" w14:textId="77777777" w:rsidR="00E01A8E" w:rsidRDefault="00E01A8E" w:rsidP="006C47CE">
            <w:pPr>
              <w:jc w:val="center"/>
              <w:rPr>
                <w:rFonts w:ascii="Calibri" w:hAnsi="Calibri"/>
                <w:b/>
                <w:sz w:val="20"/>
                <w:szCs w:val="20"/>
              </w:rPr>
            </w:pPr>
            <w:r>
              <w:rPr>
                <w:rFonts w:ascii="Calibri" w:hAnsi="Calibri"/>
                <w:b/>
                <w:sz w:val="20"/>
                <w:szCs w:val="20"/>
              </w:rPr>
              <w:t>2021</w:t>
            </w:r>
          </w:p>
        </w:tc>
        <w:tc>
          <w:tcPr>
            <w:tcW w:w="2047" w:type="dxa"/>
            <w:shd w:val="clear" w:color="auto" w:fill="auto"/>
          </w:tcPr>
          <w:p w14:paraId="4BA14923" w14:textId="77777777" w:rsidR="00E01A8E" w:rsidRPr="00D77C05" w:rsidRDefault="00E01A8E" w:rsidP="006C47CE">
            <w:pPr>
              <w:jc w:val="center"/>
              <w:rPr>
                <w:rFonts w:ascii="Calibri" w:hAnsi="Calibri"/>
                <w:sz w:val="20"/>
                <w:szCs w:val="20"/>
              </w:rPr>
            </w:pPr>
          </w:p>
        </w:tc>
        <w:tc>
          <w:tcPr>
            <w:tcW w:w="1672" w:type="dxa"/>
          </w:tcPr>
          <w:p w14:paraId="057FA9EC" w14:textId="77777777" w:rsidR="00E01A8E" w:rsidRPr="00D77C05" w:rsidRDefault="00E01A8E" w:rsidP="006C47CE">
            <w:pPr>
              <w:jc w:val="center"/>
              <w:rPr>
                <w:rFonts w:ascii="Calibri" w:hAnsi="Calibri"/>
                <w:sz w:val="20"/>
                <w:szCs w:val="20"/>
              </w:rPr>
            </w:pPr>
          </w:p>
        </w:tc>
        <w:tc>
          <w:tcPr>
            <w:tcW w:w="1865" w:type="dxa"/>
          </w:tcPr>
          <w:p w14:paraId="0DA66CEC" w14:textId="77777777" w:rsidR="00E01A8E" w:rsidRPr="00D77C05" w:rsidRDefault="00E01A8E" w:rsidP="006C47CE">
            <w:pPr>
              <w:jc w:val="center"/>
              <w:rPr>
                <w:rFonts w:ascii="Calibri" w:hAnsi="Calibri"/>
                <w:sz w:val="20"/>
                <w:szCs w:val="20"/>
              </w:rPr>
            </w:pPr>
          </w:p>
        </w:tc>
        <w:tc>
          <w:tcPr>
            <w:tcW w:w="2058" w:type="dxa"/>
            <w:shd w:val="clear" w:color="auto" w:fill="auto"/>
          </w:tcPr>
          <w:p w14:paraId="44AD5753" w14:textId="77777777" w:rsidR="00E01A8E" w:rsidRPr="00D77C05" w:rsidRDefault="00E01A8E" w:rsidP="006C47CE">
            <w:pPr>
              <w:jc w:val="center"/>
              <w:rPr>
                <w:rFonts w:ascii="Calibri" w:hAnsi="Calibri"/>
                <w:sz w:val="20"/>
                <w:szCs w:val="20"/>
              </w:rPr>
            </w:pPr>
          </w:p>
        </w:tc>
      </w:tr>
    </w:tbl>
    <w:p w14:paraId="401D86FC" w14:textId="77777777" w:rsidR="00E01A8E" w:rsidRPr="00E01A8E" w:rsidRDefault="00E01A8E" w:rsidP="00E01A8E"/>
    <w:p w14:paraId="5C656C72" w14:textId="77777777" w:rsidR="009D155E" w:rsidRPr="00864BA7" w:rsidRDefault="009D155E" w:rsidP="009D155E">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39FE32F9" w14:textId="77777777" w:rsidR="009D155E" w:rsidRPr="00D77C05" w:rsidRDefault="009D155E" w:rsidP="009D155E">
      <w:pPr>
        <w:jc w:val="both"/>
        <w:rPr>
          <w:rFonts w:ascii="Calibri" w:hAnsi="Calibri"/>
          <w:sz w:val="20"/>
          <w:szCs w:val="20"/>
        </w:rPr>
      </w:pPr>
      <w:r>
        <w:rPr>
          <w:rFonts w:ascii="Calibri" w:hAnsi="Calibri"/>
          <w:sz w:val="20"/>
          <w:szCs w:val="20"/>
        </w:rPr>
        <w:t>___________________________________________________________________________________</w:t>
      </w:r>
    </w:p>
    <w:p w14:paraId="08DE7133" w14:textId="35F360F7" w:rsidR="00E01A8E" w:rsidRDefault="009D155E" w:rsidP="009D155E">
      <w:r>
        <w:rPr>
          <w:rFonts w:ascii="Calibri" w:hAnsi="Calibri"/>
          <w:sz w:val="20"/>
          <w:szCs w:val="20"/>
        </w:rPr>
        <w:t>___________________________________________________________________________________</w:t>
      </w:r>
    </w:p>
    <w:p w14:paraId="2A743FFA" w14:textId="41F5319C" w:rsidR="005B314C" w:rsidRDefault="005B314C" w:rsidP="005B314C">
      <w:pPr>
        <w:jc w:val="both"/>
        <w:rPr>
          <w:color w:val="1F497D"/>
        </w:rPr>
      </w:pPr>
    </w:p>
    <w:p w14:paraId="6EF1E73D" w14:textId="77777777" w:rsidR="00D92098" w:rsidRPr="00876540" w:rsidRDefault="00D92098" w:rsidP="005B314C">
      <w:pPr>
        <w:jc w:val="both"/>
        <w:rPr>
          <w:color w:val="1F497D"/>
        </w:rPr>
      </w:pPr>
    </w:p>
    <w:p w14:paraId="7D1FFB58" w14:textId="54ACFD30" w:rsidR="005F3009" w:rsidRDefault="005F3009" w:rsidP="005F3009">
      <w:pPr>
        <w:numPr>
          <w:ilvl w:val="0"/>
          <w:numId w:val="38"/>
        </w:numPr>
        <w:tabs>
          <w:tab w:val="clear" w:pos="360"/>
        </w:tabs>
        <w:jc w:val="both"/>
        <w:rPr>
          <w:rFonts w:ascii="Calibri" w:hAnsi="Calibri" w:cs="Arial"/>
          <w:i/>
          <w:iCs/>
          <w:sz w:val="20"/>
          <w:szCs w:val="20"/>
        </w:rPr>
      </w:pPr>
      <w:r>
        <w:rPr>
          <w:rFonts w:ascii="Calibri" w:hAnsi="Calibri" w:cs="Arial"/>
          <w:i/>
          <w:iCs/>
          <w:sz w:val="20"/>
          <w:szCs w:val="20"/>
        </w:rPr>
        <w:t xml:space="preserve">Con riferimento alle apparecchiature oggetto del presente documento, indicare le </w:t>
      </w:r>
      <w:r w:rsidRPr="00227F0D">
        <w:rPr>
          <w:rFonts w:ascii="Calibri" w:hAnsi="Calibri" w:cs="Arial"/>
          <w:b/>
          <w:i/>
          <w:iCs/>
          <w:sz w:val="20"/>
          <w:szCs w:val="20"/>
        </w:rPr>
        <w:t xml:space="preserve">caratteristiche </w:t>
      </w:r>
      <w:r w:rsidRPr="002675A1">
        <w:rPr>
          <w:rFonts w:ascii="Calibri" w:hAnsi="Calibri" w:cs="Arial"/>
          <w:b/>
          <w:i/>
          <w:iCs/>
          <w:sz w:val="20"/>
          <w:szCs w:val="20"/>
          <w:u w:val="single"/>
        </w:rPr>
        <w:t>minime</w:t>
      </w:r>
      <w:r w:rsidR="00D92098">
        <w:rPr>
          <w:rFonts w:ascii="Calibri" w:hAnsi="Calibri" w:cs="Arial"/>
          <w:b/>
          <w:i/>
          <w:iCs/>
          <w:sz w:val="20"/>
          <w:szCs w:val="20"/>
          <w:u w:val="single"/>
        </w:rPr>
        <w:t xml:space="preserve"> </w:t>
      </w:r>
      <w:r w:rsidR="00D92098" w:rsidRPr="00D92098">
        <w:rPr>
          <w:rFonts w:ascii="Calibri" w:hAnsi="Calibri" w:cs="Arial"/>
          <w:i/>
          <w:iCs/>
          <w:sz w:val="20"/>
          <w:szCs w:val="20"/>
          <w:u w:val="single"/>
        </w:rPr>
        <w:t>(ovvero quelle che devono essere necessariamente possedute dall’apparecchiatura)</w:t>
      </w:r>
      <w:r w:rsidR="00D92098">
        <w:rPr>
          <w:rFonts w:ascii="Calibri" w:hAnsi="Calibri" w:cs="Arial"/>
          <w:i/>
          <w:iCs/>
          <w:sz w:val="20"/>
          <w:szCs w:val="20"/>
          <w:u w:val="single"/>
        </w:rPr>
        <w:t>,</w:t>
      </w:r>
      <w:r w:rsidRPr="002675A1">
        <w:rPr>
          <w:rFonts w:ascii="Calibri" w:hAnsi="Calibri" w:cs="Arial"/>
          <w:b/>
          <w:i/>
          <w:iCs/>
          <w:sz w:val="20"/>
          <w:szCs w:val="20"/>
          <w:u w:val="single"/>
        </w:rPr>
        <w:t xml:space="preserve"> </w:t>
      </w:r>
      <w:r w:rsidR="00D92098">
        <w:rPr>
          <w:rFonts w:ascii="Calibri" w:hAnsi="Calibri" w:cs="Arial"/>
          <w:b/>
          <w:i/>
          <w:iCs/>
          <w:sz w:val="20"/>
          <w:szCs w:val="20"/>
          <w:u w:val="single"/>
        </w:rPr>
        <w:t>l</w:t>
      </w:r>
      <w:r w:rsidRPr="002675A1">
        <w:rPr>
          <w:rFonts w:ascii="Calibri" w:hAnsi="Calibri" w:cs="Arial"/>
          <w:b/>
          <w:i/>
          <w:iCs/>
          <w:sz w:val="20"/>
          <w:szCs w:val="20"/>
          <w:u w:val="single"/>
        </w:rPr>
        <w:t>e migliorative</w:t>
      </w:r>
      <w:r>
        <w:rPr>
          <w:rFonts w:ascii="Calibri" w:hAnsi="Calibri" w:cs="Arial"/>
          <w:b/>
          <w:i/>
          <w:iCs/>
          <w:sz w:val="20"/>
          <w:szCs w:val="20"/>
          <w:u w:val="single"/>
        </w:rPr>
        <w:t xml:space="preserve"> (rel</w:t>
      </w:r>
      <w:r w:rsidR="0067181A">
        <w:rPr>
          <w:rFonts w:ascii="Calibri" w:hAnsi="Calibri" w:cs="Arial"/>
          <w:b/>
          <w:i/>
          <w:iCs/>
          <w:sz w:val="20"/>
          <w:szCs w:val="20"/>
          <w:u w:val="single"/>
        </w:rPr>
        <w:t>ative a</w:t>
      </w:r>
      <w:r w:rsidR="00224750">
        <w:rPr>
          <w:rFonts w:ascii="Calibri" w:hAnsi="Calibri" w:cs="Arial"/>
          <w:b/>
          <w:i/>
          <w:iCs/>
          <w:sz w:val="20"/>
          <w:szCs w:val="20"/>
          <w:u w:val="single"/>
        </w:rPr>
        <w:t>d</w:t>
      </w:r>
      <w:r w:rsidR="0067181A">
        <w:rPr>
          <w:rFonts w:ascii="Calibri" w:hAnsi="Calibri" w:cs="Arial"/>
          <w:b/>
          <w:i/>
          <w:iCs/>
          <w:sz w:val="20"/>
          <w:szCs w:val="20"/>
          <w:u w:val="single"/>
        </w:rPr>
        <w:t xml:space="preserve"> aspetti tecnici, dosime</w:t>
      </w:r>
      <w:r>
        <w:rPr>
          <w:rFonts w:ascii="Calibri" w:hAnsi="Calibri" w:cs="Arial"/>
          <w:b/>
          <w:i/>
          <w:iCs/>
          <w:sz w:val="20"/>
          <w:szCs w:val="20"/>
          <w:u w:val="single"/>
        </w:rPr>
        <w:t>trici e di qualità delle bioimmagini)</w:t>
      </w:r>
      <w:r w:rsidR="00D92098">
        <w:rPr>
          <w:rFonts w:ascii="Calibri" w:hAnsi="Calibri" w:cs="Arial"/>
          <w:b/>
          <w:i/>
          <w:iCs/>
          <w:sz w:val="20"/>
          <w:szCs w:val="20"/>
          <w:u w:val="single"/>
        </w:rPr>
        <w:t xml:space="preserve"> e i dispositivi opzionali</w:t>
      </w:r>
      <w:r>
        <w:rPr>
          <w:rFonts w:ascii="Calibri" w:hAnsi="Calibri" w:cs="Arial"/>
          <w:i/>
          <w:iCs/>
          <w:sz w:val="20"/>
          <w:szCs w:val="20"/>
        </w:rPr>
        <w:t xml:space="preserve"> che ritenete </w:t>
      </w:r>
      <w:r w:rsidR="005B314C">
        <w:rPr>
          <w:rFonts w:ascii="Calibri" w:hAnsi="Calibri" w:cs="Arial"/>
          <w:i/>
          <w:iCs/>
          <w:sz w:val="20"/>
          <w:szCs w:val="20"/>
        </w:rPr>
        <w:t>maggiormente</w:t>
      </w:r>
      <w:r w:rsidR="00D92098">
        <w:rPr>
          <w:rFonts w:ascii="Calibri" w:hAnsi="Calibri" w:cs="Arial"/>
          <w:i/>
          <w:iCs/>
          <w:sz w:val="20"/>
          <w:szCs w:val="20"/>
        </w:rPr>
        <w:t xml:space="preserve"> significativi</w:t>
      </w:r>
      <w:r>
        <w:rPr>
          <w:rFonts w:ascii="Calibri" w:hAnsi="Calibri" w:cs="Arial"/>
          <w:i/>
          <w:iCs/>
          <w:sz w:val="20"/>
          <w:szCs w:val="20"/>
        </w:rPr>
        <w:t xml:space="preserve"> ai fini della definizione di elevati standard </w:t>
      </w:r>
      <w:r w:rsidR="00224750">
        <w:rPr>
          <w:rFonts w:ascii="Calibri" w:hAnsi="Calibri" w:cs="Arial"/>
          <w:i/>
          <w:iCs/>
          <w:sz w:val="20"/>
          <w:szCs w:val="20"/>
        </w:rPr>
        <w:t xml:space="preserve">di </w:t>
      </w:r>
      <w:r>
        <w:rPr>
          <w:rFonts w:ascii="Calibri" w:hAnsi="Calibri" w:cs="Arial"/>
          <w:i/>
          <w:iCs/>
          <w:sz w:val="20"/>
          <w:szCs w:val="20"/>
        </w:rPr>
        <w:t>qualità tecnologica e clinica.</w:t>
      </w:r>
    </w:p>
    <w:p w14:paraId="4EFA5847" w14:textId="10BCD26C" w:rsidR="009D155E" w:rsidRPr="00FA677C" w:rsidRDefault="00E01A8E" w:rsidP="00FA677C">
      <w:pPr>
        <w:pStyle w:val="Titolo1"/>
        <w:numPr>
          <w:ilvl w:val="0"/>
          <w:numId w:val="0"/>
        </w:numPr>
        <w:rPr>
          <w:rFonts w:ascii="Calibri" w:hAnsi="Calibri"/>
          <w:sz w:val="20"/>
          <w:szCs w:val="20"/>
        </w:rPr>
      </w:pPr>
      <w:r w:rsidRPr="00D77C05">
        <w:rPr>
          <w:rFonts w:ascii="Calibri" w:hAnsi="Calibri"/>
          <w:sz w:val="20"/>
          <w:szCs w:val="20"/>
        </w:rPr>
        <w:t>Risposta: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403"/>
        <w:gridCol w:w="1427"/>
        <w:gridCol w:w="1318"/>
        <w:gridCol w:w="1398"/>
        <w:gridCol w:w="1421"/>
      </w:tblGrid>
      <w:tr w:rsidR="00D92098" w:rsidRPr="00EB5957" w14:paraId="269289D5" w14:textId="77777777" w:rsidTr="00D92098">
        <w:trPr>
          <w:cantSplit/>
          <w:trHeight w:val="1020"/>
          <w:tblHeader/>
        </w:trPr>
        <w:tc>
          <w:tcPr>
            <w:tcW w:w="1527" w:type="dxa"/>
            <w:shd w:val="clear" w:color="auto" w:fill="D9D9D9"/>
            <w:vAlign w:val="center"/>
          </w:tcPr>
          <w:p w14:paraId="6D5AAE93" w14:textId="77777777" w:rsidR="00D92098" w:rsidRPr="00EB5957" w:rsidRDefault="00D92098" w:rsidP="001B6571">
            <w:pPr>
              <w:jc w:val="center"/>
              <w:rPr>
                <w:rFonts w:ascii="Calibri" w:hAnsi="Calibri"/>
                <w:b/>
                <w:sz w:val="18"/>
                <w:szCs w:val="18"/>
              </w:rPr>
            </w:pPr>
            <w:r w:rsidRPr="00EB5957">
              <w:rPr>
                <w:rFonts w:ascii="Calibri" w:hAnsi="Calibri"/>
                <w:b/>
                <w:sz w:val="18"/>
                <w:szCs w:val="18"/>
              </w:rPr>
              <w:t xml:space="preserve">Tipologia di </w:t>
            </w:r>
            <w:r>
              <w:rPr>
                <w:rFonts w:ascii="Calibri" w:hAnsi="Calibri"/>
                <w:b/>
                <w:sz w:val="18"/>
                <w:szCs w:val="18"/>
              </w:rPr>
              <w:t>apparecchiatura</w:t>
            </w:r>
          </w:p>
        </w:tc>
        <w:tc>
          <w:tcPr>
            <w:tcW w:w="1438" w:type="dxa"/>
            <w:shd w:val="clear" w:color="auto" w:fill="D9D9D9"/>
            <w:vAlign w:val="center"/>
          </w:tcPr>
          <w:p w14:paraId="4AE81FB5" w14:textId="7023B86B" w:rsidR="00D92098" w:rsidRPr="00EB5957" w:rsidRDefault="00D92098" w:rsidP="001B6571">
            <w:pPr>
              <w:jc w:val="center"/>
              <w:rPr>
                <w:rFonts w:ascii="Calibri" w:hAnsi="Calibri"/>
                <w:b/>
                <w:sz w:val="18"/>
                <w:szCs w:val="18"/>
              </w:rPr>
            </w:pPr>
            <w:r>
              <w:rPr>
                <w:rFonts w:ascii="Calibri" w:hAnsi="Calibri"/>
                <w:b/>
                <w:sz w:val="18"/>
                <w:szCs w:val="18"/>
              </w:rPr>
              <w:t>Caratteristiche minime</w:t>
            </w:r>
            <w:r w:rsidRPr="00EB5957">
              <w:rPr>
                <w:rFonts w:ascii="Calibri" w:hAnsi="Calibri"/>
                <w:b/>
                <w:sz w:val="18"/>
                <w:szCs w:val="18"/>
              </w:rPr>
              <w:t xml:space="preserve"> </w:t>
            </w:r>
          </w:p>
        </w:tc>
        <w:tc>
          <w:tcPr>
            <w:tcW w:w="1472" w:type="dxa"/>
            <w:shd w:val="clear" w:color="auto" w:fill="D9D9D9"/>
            <w:vAlign w:val="center"/>
          </w:tcPr>
          <w:p w14:paraId="398E5033" w14:textId="1EAC7821" w:rsidR="00D92098" w:rsidRPr="00EB5957" w:rsidRDefault="00D92098" w:rsidP="00D92098">
            <w:pPr>
              <w:jc w:val="center"/>
              <w:rPr>
                <w:rFonts w:ascii="Calibri" w:hAnsi="Calibri"/>
                <w:b/>
                <w:sz w:val="18"/>
                <w:szCs w:val="18"/>
              </w:rPr>
            </w:pPr>
            <w:r w:rsidRPr="00EB5957">
              <w:rPr>
                <w:rFonts w:ascii="Calibri" w:hAnsi="Calibri"/>
                <w:b/>
                <w:sz w:val="18"/>
                <w:szCs w:val="18"/>
              </w:rPr>
              <w:t xml:space="preserve">Caratteristiche </w:t>
            </w:r>
            <w:r>
              <w:rPr>
                <w:rFonts w:ascii="Calibri" w:hAnsi="Calibri"/>
                <w:b/>
                <w:sz w:val="18"/>
                <w:szCs w:val="18"/>
              </w:rPr>
              <w:t>migliorative</w:t>
            </w:r>
          </w:p>
        </w:tc>
        <w:tc>
          <w:tcPr>
            <w:tcW w:w="1029" w:type="dxa"/>
            <w:shd w:val="clear" w:color="auto" w:fill="D9D9D9"/>
            <w:vAlign w:val="center"/>
          </w:tcPr>
          <w:p w14:paraId="1DE97266" w14:textId="05DB06A5" w:rsidR="00D92098" w:rsidRPr="00EB5957" w:rsidRDefault="00D92098" w:rsidP="001B6571">
            <w:pPr>
              <w:jc w:val="center"/>
              <w:rPr>
                <w:rFonts w:ascii="Calibri" w:hAnsi="Calibri"/>
                <w:b/>
                <w:sz w:val="18"/>
                <w:szCs w:val="18"/>
              </w:rPr>
            </w:pPr>
            <w:r>
              <w:rPr>
                <w:rFonts w:ascii="Calibri" w:hAnsi="Calibri"/>
                <w:b/>
                <w:sz w:val="18"/>
                <w:szCs w:val="18"/>
              </w:rPr>
              <w:t>Caratteristiche dosimetriche</w:t>
            </w:r>
          </w:p>
        </w:tc>
        <w:tc>
          <w:tcPr>
            <w:tcW w:w="1431" w:type="dxa"/>
            <w:shd w:val="clear" w:color="auto" w:fill="D9D9D9"/>
            <w:vAlign w:val="center"/>
          </w:tcPr>
          <w:p w14:paraId="23A786BA" w14:textId="6602B4E6" w:rsidR="00D92098" w:rsidRPr="00EB5957" w:rsidRDefault="00D92098" w:rsidP="001B6571">
            <w:pPr>
              <w:jc w:val="center"/>
              <w:rPr>
                <w:rFonts w:ascii="Calibri" w:hAnsi="Calibri"/>
                <w:b/>
                <w:sz w:val="18"/>
                <w:szCs w:val="18"/>
              </w:rPr>
            </w:pPr>
            <w:r>
              <w:rPr>
                <w:rFonts w:ascii="Calibri" w:hAnsi="Calibri"/>
                <w:b/>
                <w:sz w:val="18"/>
                <w:szCs w:val="18"/>
              </w:rPr>
              <w:t>Caratteristiche di qualità delle bioimmagini</w:t>
            </w:r>
          </w:p>
        </w:tc>
        <w:tc>
          <w:tcPr>
            <w:tcW w:w="1597" w:type="dxa"/>
            <w:shd w:val="clear" w:color="auto" w:fill="D9D9D9"/>
            <w:vAlign w:val="center"/>
          </w:tcPr>
          <w:p w14:paraId="6CE84B02" w14:textId="47752457" w:rsidR="00D92098" w:rsidRPr="00EB5957" w:rsidRDefault="00D92098" w:rsidP="001B6571">
            <w:pPr>
              <w:jc w:val="center"/>
              <w:rPr>
                <w:rFonts w:ascii="Calibri" w:hAnsi="Calibri"/>
                <w:b/>
                <w:sz w:val="18"/>
                <w:szCs w:val="18"/>
              </w:rPr>
            </w:pPr>
            <w:r>
              <w:rPr>
                <w:rFonts w:ascii="Calibri" w:hAnsi="Calibri"/>
                <w:b/>
                <w:sz w:val="18"/>
                <w:szCs w:val="18"/>
              </w:rPr>
              <w:t>Dispositivi Opzionali</w:t>
            </w:r>
          </w:p>
        </w:tc>
      </w:tr>
      <w:tr w:rsidR="00D92098" w:rsidRPr="00D77C05" w14:paraId="2E9B5112" w14:textId="77777777" w:rsidTr="00D92098">
        <w:trPr>
          <w:cantSplit/>
          <w:trHeight w:val="227"/>
        </w:trPr>
        <w:tc>
          <w:tcPr>
            <w:tcW w:w="1527" w:type="dxa"/>
            <w:shd w:val="clear" w:color="auto" w:fill="D9D9D9"/>
          </w:tcPr>
          <w:p w14:paraId="5EBE7ED4" w14:textId="77777777" w:rsidR="00D92098" w:rsidRPr="00EB5957" w:rsidRDefault="00D92098" w:rsidP="001B6571">
            <w:pPr>
              <w:rPr>
                <w:rFonts w:ascii="Calibri" w:hAnsi="Calibri"/>
                <w:b/>
                <w:sz w:val="20"/>
                <w:szCs w:val="20"/>
              </w:rPr>
            </w:pPr>
            <w:r>
              <w:rPr>
                <w:rFonts w:ascii="Calibri" w:hAnsi="Calibri"/>
                <w:b/>
                <w:sz w:val="20"/>
                <w:szCs w:val="20"/>
              </w:rPr>
              <w:t>Marca/Modello tipo 1</w:t>
            </w:r>
          </w:p>
        </w:tc>
        <w:tc>
          <w:tcPr>
            <w:tcW w:w="1438" w:type="dxa"/>
          </w:tcPr>
          <w:p w14:paraId="4D146BAC" w14:textId="77777777" w:rsidR="00D92098" w:rsidRPr="00D77C05" w:rsidRDefault="00D92098" w:rsidP="001B6571">
            <w:pPr>
              <w:jc w:val="both"/>
              <w:rPr>
                <w:rFonts w:ascii="Calibri" w:hAnsi="Calibri"/>
                <w:sz w:val="20"/>
                <w:szCs w:val="20"/>
              </w:rPr>
            </w:pPr>
          </w:p>
        </w:tc>
        <w:tc>
          <w:tcPr>
            <w:tcW w:w="1472" w:type="dxa"/>
          </w:tcPr>
          <w:p w14:paraId="23738B77" w14:textId="77777777" w:rsidR="00D92098" w:rsidRPr="00D77C05" w:rsidRDefault="00D92098" w:rsidP="001B6571">
            <w:pPr>
              <w:jc w:val="both"/>
              <w:rPr>
                <w:rFonts w:ascii="Calibri" w:hAnsi="Calibri"/>
                <w:sz w:val="20"/>
                <w:szCs w:val="20"/>
              </w:rPr>
            </w:pPr>
          </w:p>
        </w:tc>
        <w:tc>
          <w:tcPr>
            <w:tcW w:w="1029" w:type="dxa"/>
          </w:tcPr>
          <w:p w14:paraId="7FEE9827" w14:textId="77777777" w:rsidR="00D92098" w:rsidRPr="00D77C05" w:rsidRDefault="00D92098" w:rsidP="001B6571">
            <w:pPr>
              <w:jc w:val="both"/>
              <w:rPr>
                <w:rFonts w:ascii="Calibri" w:hAnsi="Calibri"/>
                <w:sz w:val="20"/>
                <w:szCs w:val="20"/>
              </w:rPr>
            </w:pPr>
          </w:p>
        </w:tc>
        <w:tc>
          <w:tcPr>
            <w:tcW w:w="1431" w:type="dxa"/>
          </w:tcPr>
          <w:p w14:paraId="22BA0FE0" w14:textId="1FD66BB4" w:rsidR="00D92098" w:rsidRPr="00D77C05" w:rsidRDefault="00D92098" w:rsidP="001B6571">
            <w:pPr>
              <w:jc w:val="both"/>
              <w:rPr>
                <w:rFonts w:ascii="Calibri" w:hAnsi="Calibri"/>
                <w:sz w:val="20"/>
                <w:szCs w:val="20"/>
              </w:rPr>
            </w:pPr>
          </w:p>
        </w:tc>
        <w:tc>
          <w:tcPr>
            <w:tcW w:w="1597" w:type="dxa"/>
            <w:shd w:val="clear" w:color="auto" w:fill="auto"/>
          </w:tcPr>
          <w:p w14:paraId="56FFCE54" w14:textId="77777777" w:rsidR="00D92098" w:rsidRPr="00D77C05" w:rsidRDefault="00D92098" w:rsidP="001B6571">
            <w:pPr>
              <w:jc w:val="both"/>
              <w:rPr>
                <w:rFonts w:ascii="Calibri" w:hAnsi="Calibri"/>
                <w:sz w:val="20"/>
                <w:szCs w:val="20"/>
              </w:rPr>
            </w:pPr>
          </w:p>
        </w:tc>
      </w:tr>
      <w:tr w:rsidR="00D92098" w:rsidRPr="00D77C05" w14:paraId="224B971D" w14:textId="77777777" w:rsidTr="00D92098">
        <w:trPr>
          <w:cantSplit/>
          <w:trHeight w:val="227"/>
        </w:trPr>
        <w:tc>
          <w:tcPr>
            <w:tcW w:w="1527" w:type="dxa"/>
            <w:shd w:val="clear" w:color="auto" w:fill="D9D9D9"/>
          </w:tcPr>
          <w:p w14:paraId="1781F03D" w14:textId="77777777" w:rsidR="00D92098" w:rsidRPr="00EB5957" w:rsidRDefault="00D92098" w:rsidP="001B6571">
            <w:pPr>
              <w:rPr>
                <w:rFonts w:ascii="Calibri" w:hAnsi="Calibri"/>
                <w:b/>
                <w:sz w:val="20"/>
                <w:szCs w:val="20"/>
              </w:rPr>
            </w:pPr>
            <w:r>
              <w:rPr>
                <w:rFonts w:ascii="Calibri" w:hAnsi="Calibri"/>
                <w:b/>
                <w:sz w:val="20"/>
                <w:szCs w:val="20"/>
              </w:rPr>
              <w:t>Marca/Modello tipo 2</w:t>
            </w:r>
          </w:p>
        </w:tc>
        <w:tc>
          <w:tcPr>
            <w:tcW w:w="1438" w:type="dxa"/>
          </w:tcPr>
          <w:p w14:paraId="6EEA1FAF" w14:textId="77777777" w:rsidR="00D92098" w:rsidRPr="00D77C05" w:rsidRDefault="00D92098" w:rsidP="001B6571">
            <w:pPr>
              <w:jc w:val="both"/>
              <w:rPr>
                <w:rFonts w:ascii="Calibri" w:hAnsi="Calibri"/>
                <w:sz w:val="20"/>
                <w:szCs w:val="20"/>
              </w:rPr>
            </w:pPr>
          </w:p>
        </w:tc>
        <w:tc>
          <w:tcPr>
            <w:tcW w:w="1472" w:type="dxa"/>
          </w:tcPr>
          <w:p w14:paraId="26CE8060" w14:textId="77777777" w:rsidR="00D92098" w:rsidRPr="00D77C05" w:rsidRDefault="00D92098" w:rsidP="001B6571">
            <w:pPr>
              <w:jc w:val="both"/>
              <w:rPr>
                <w:rFonts w:ascii="Calibri" w:hAnsi="Calibri"/>
                <w:sz w:val="20"/>
                <w:szCs w:val="20"/>
              </w:rPr>
            </w:pPr>
          </w:p>
        </w:tc>
        <w:tc>
          <w:tcPr>
            <w:tcW w:w="1029" w:type="dxa"/>
          </w:tcPr>
          <w:p w14:paraId="3B211A66" w14:textId="77777777" w:rsidR="00D92098" w:rsidRPr="00D77C05" w:rsidRDefault="00D92098" w:rsidP="001B6571">
            <w:pPr>
              <w:jc w:val="both"/>
              <w:rPr>
                <w:rFonts w:ascii="Calibri" w:hAnsi="Calibri"/>
                <w:sz w:val="20"/>
                <w:szCs w:val="20"/>
              </w:rPr>
            </w:pPr>
          </w:p>
        </w:tc>
        <w:tc>
          <w:tcPr>
            <w:tcW w:w="1431" w:type="dxa"/>
          </w:tcPr>
          <w:p w14:paraId="5B1FA9D5" w14:textId="7F50001B" w:rsidR="00D92098" w:rsidRPr="00D77C05" w:rsidRDefault="00D92098" w:rsidP="001B6571">
            <w:pPr>
              <w:jc w:val="both"/>
              <w:rPr>
                <w:rFonts w:ascii="Calibri" w:hAnsi="Calibri"/>
                <w:sz w:val="20"/>
                <w:szCs w:val="20"/>
              </w:rPr>
            </w:pPr>
          </w:p>
        </w:tc>
        <w:tc>
          <w:tcPr>
            <w:tcW w:w="1597" w:type="dxa"/>
            <w:shd w:val="clear" w:color="auto" w:fill="auto"/>
          </w:tcPr>
          <w:p w14:paraId="68C32ABE" w14:textId="77777777" w:rsidR="00D92098" w:rsidRPr="00D77C05" w:rsidRDefault="00D92098" w:rsidP="001B6571">
            <w:pPr>
              <w:jc w:val="both"/>
              <w:rPr>
                <w:rFonts w:ascii="Calibri" w:hAnsi="Calibri"/>
                <w:sz w:val="20"/>
                <w:szCs w:val="20"/>
              </w:rPr>
            </w:pPr>
          </w:p>
        </w:tc>
      </w:tr>
      <w:tr w:rsidR="00D92098" w:rsidRPr="00D77C05" w14:paraId="4D6A8655" w14:textId="77777777" w:rsidTr="00D92098">
        <w:trPr>
          <w:cantSplit/>
          <w:trHeight w:val="227"/>
        </w:trPr>
        <w:tc>
          <w:tcPr>
            <w:tcW w:w="1527" w:type="dxa"/>
            <w:shd w:val="clear" w:color="auto" w:fill="D9D9D9"/>
          </w:tcPr>
          <w:p w14:paraId="48F0F014" w14:textId="77777777" w:rsidR="00D92098" w:rsidRPr="00EB5957" w:rsidRDefault="00D92098" w:rsidP="001B6571">
            <w:pPr>
              <w:jc w:val="both"/>
              <w:rPr>
                <w:rFonts w:ascii="Calibri" w:hAnsi="Calibri"/>
                <w:b/>
                <w:sz w:val="20"/>
                <w:szCs w:val="20"/>
              </w:rPr>
            </w:pPr>
            <w:r>
              <w:rPr>
                <w:rFonts w:ascii="Calibri" w:hAnsi="Calibri"/>
                <w:b/>
                <w:sz w:val="20"/>
                <w:szCs w:val="20"/>
              </w:rPr>
              <w:t>Marca/Modello tipo 3</w:t>
            </w:r>
          </w:p>
        </w:tc>
        <w:tc>
          <w:tcPr>
            <w:tcW w:w="1438" w:type="dxa"/>
          </w:tcPr>
          <w:p w14:paraId="5E37001D" w14:textId="77777777" w:rsidR="00D92098" w:rsidRPr="00D77C05" w:rsidRDefault="00D92098" w:rsidP="001B6571">
            <w:pPr>
              <w:jc w:val="both"/>
              <w:rPr>
                <w:rFonts w:ascii="Calibri" w:hAnsi="Calibri"/>
                <w:sz w:val="20"/>
                <w:szCs w:val="20"/>
              </w:rPr>
            </w:pPr>
          </w:p>
        </w:tc>
        <w:tc>
          <w:tcPr>
            <w:tcW w:w="1472" w:type="dxa"/>
          </w:tcPr>
          <w:p w14:paraId="7F0C31FF" w14:textId="77777777" w:rsidR="00D92098" w:rsidRPr="00D77C05" w:rsidRDefault="00D92098" w:rsidP="001B6571">
            <w:pPr>
              <w:jc w:val="both"/>
              <w:rPr>
                <w:rFonts w:ascii="Calibri" w:hAnsi="Calibri"/>
                <w:sz w:val="20"/>
                <w:szCs w:val="20"/>
              </w:rPr>
            </w:pPr>
          </w:p>
        </w:tc>
        <w:tc>
          <w:tcPr>
            <w:tcW w:w="1029" w:type="dxa"/>
          </w:tcPr>
          <w:p w14:paraId="62B47D1B" w14:textId="77777777" w:rsidR="00D92098" w:rsidRPr="00D77C05" w:rsidRDefault="00D92098" w:rsidP="001B6571">
            <w:pPr>
              <w:jc w:val="both"/>
              <w:rPr>
                <w:rFonts w:ascii="Calibri" w:hAnsi="Calibri"/>
                <w:sz w:val="20"/>
                <w:szCs w:val="20"/>
              </w:rPr>
            </w:pPr>
          </w:p>
        </w:tc>
        <w:tc>
          <w:tcPr>
            <w:tcW w:w="1431" w:type="dxa"/>
          </w:tcPr>
          <w:p w14:paraId="11E6FF32" w14:textId="7FFE8801" w:rsidR="00D92098" w:rsidRPr="00D77C05" w:rsidRDefault="00D92098" w:rsidP="001B6571">
            <w:pPr>
              <w:jc w:val="both"/>
              <w:rPr>
                <w:rFonts w:ascii="Calibri" w:hAnsi="Calibri"/>
                <w:sz w:val="20"/>
                <w:szCs w:val="20"/>
              </w:rPr>
            </w:pPr>
          </w:p>
        </w:tc>
        <w:tc>
          <w:tcPr>
            <w:tcW w:w="1597" w:type="dxa"/>
            <w:shd w:val="clear" w:color="auto" w:fill="auto"/>
          </w:tcPr>
          <w:p w14:paraId="65D8E8DE" w14:textId="77777777" w:rsidR="00D92098" w:rsidRPr="00D77C05" w:rsidRDefault="00D92098" w:rsidP="001B6571">
            <w:pPr>
              <w:jc w:val="both"/>
              <w:rPr>
                <w:rFonts w:ascii="Calibri" w:hAnsi="Calibri"/>
                <w:sz w:val="20"/>
                <w:szCs w:val="20"/>
              </w:rPr>
            </w:pPr>
          </w:p>
        </w:tc>
      </w:tr>
      <w:tr w:rsidR="00D92098" w:rsidRPr="00D77C05" w14:paraId="5EE09C18" w14:textId="77777777" w:rsidTr="00D92098">
        <w:trPr>
          <w:cantSplit/>
          <w:trHeight w:val="227"/>
        </w:trPr>
        <w:tc>
          <w:tcPr>
            <w:tcW w:w="1527" w:type="dxa"/>
            <w:shd w:val="clear" w:color="auto" w:fill="D9D9D9"/>
          </w:tcPr>
          <w:p w14:paraId="0AB0441F" w14:textId="77777777" w:rsidR="00D92098" w:rsidRPr="00EB5957" w:rsidRDefault="00D92098" w:rsidP="001B6571">
            <w:pPr>
              <w:jc w:val="both"/>
              <w:rPr>
                <w:rFonts w:ascii="Calibri" w:hAnsi="Calibri"/>
                <w:b/>
                <w:sz w:val="20"/>
                <w:szCs w:val="20"/>
              </w:rPr>
            </w:pPr>
            <w:r>
              <w:rPr>
                <w:rFonts w:ascii="Calibri" w:hAnsi="Calibri"/>
                <w:b/>
                <w:sz w:val="20"/>
                <w:szCs w:val="20"/>
              </w:rPr>
              <w:t xml:space="preserve">Altro </w:t>
            </w:r>
          </w:p>
        </w:tc>
        <w:tc>
          <w:tcPr>
            <w:tcW w:w="1438" w:type="dxa"/>
          </w:tcPr>
          <w:p w14:paraId="2732198D" w14:textId="77777777" w:rsidR="00D92098" w:rsidRPr="00D77C05" w:rsidRDefault="00D92098" w:rsidP="001B6571">
            <w:pPr>
              <w:jc w:val="both"/>
              <w:rPr>
                <w:rFonts w:ascii="Calibri" w:hAnsi="Calibri"/>
                <w:sz w:val="20"/>
                <w:szCs w:val="20"/>
              </w:rPr>
            </w:pPr>
          </w:p>
        </w:tc>
        <w:tc>
          <w:tcPr>
            <w:tcW w:w="1472" w:type="dxa"/>
          </w:tcPr>
          <w:p w14:paraId="480B0A38" w14:textId="77777777" w:rsidR="00D92098" w:rsidRPr="00D77C05" w:rsidRDefault="00D92098" w:rsidP="001B6571">
            <w:pPr>
              <w:jc w:val="both"/>
              <w:rPr>
                <w:rFonts w:ascii="Calibri" w:hAnsi="Calibri"/>
                <w:sz w:val="20"/>
                <w:szCs w:val="20"/>
              </w:rPr>
            </w:pPr>
          </w:p>
        </w:tc>
        <w:tc>
          <w:tcPr>
            <w:tcW w:w="1029" w:type="dxa"/>
          </w:tcPr>
          <w:p w14:paraId="77F7E8EF" w14:textId="77777777" w:rsidR="00D92098" w:rsidRPr="00D77C05" w:rsidRDefault="00D92098" w:rsidP="001B6571">
            <w:pPr>
              <w:jc w:val="both"/>
              <w:rPr>
                <w:rFonts w:ascii="Calibri" w:hAnsi="Calibri"/>
                <w:sz w:val="20"/>
                <w:szCs w:val="20"/>
              </w:rPr>
            </w:pPr>
          </w:p>
        </w:tc>
        <w:tc>
          <w:tcPr>
            <w:tcW w:w="1431" w:type="dxa"/>
          </w:tcPr>
          <w:p w14:paraId="6A93D192" w14:textId="413060A1" w:rsidR="00D92098" w:rsidRPr="00D77C05" w:rsidRDefault="00D92098" w:rsidP="001B6571">
            <w:pPr>
              <w:jc w:val="both"/>
              <w:rPr>
                <w:rFonts w:ascii="Calibri" w:hAnsi="Calibri"/>
                <w:sz w:val="20"/>
                <w:szCs w:val="20"/>
              </w:rPr>
            </w:pPr>
          </w:p>
        </w:tc>
        <w:tc>
          <w:tcPr>
            <w:tcW w:w="1597" w:type="dxa"/>
            <w:shd w:val="clear" w:color="auto" w:fill="auto"/>
          </w:tcPr>
          <w:p w14:paraId="43DBB5F7" w14:textId="77777777" w:rsidR="00D92098" w:rsidRPr="00D77C05" w:rsidRDefault="00D92098" w:rsidP="001B6571">
            <w:pPr>
              <w:jc w:val="both"/>
              <w:rPr>
                <w:rFonts w:ascii="Calibri" w:hAnsi="Calibri"/>
                <w:sz w:val="20"/>
                <w:szCs w:val="20"/>
              </w:rPr>
            </w:pPr>
          </w:p>
        </w:tc>
      </w:tr>
    </w:tbl>
    <w:p w14:paraId="0A373E2C" w14:textId="77777777" w:rsidR="00D92098" w:rsidRDefault="00D92098" w:rsidP="005F3009">
      <w:pPr>
        <w:rPr>
          <w:rFonts w:asciiTheme="minorHAnsi" w:hAnsiTheme="minorHAnsi" w:cstheme="minorHAnsi"/>
          <w:b/>
          <w:sz w:val="20"/>
          <w:szCs w:val="20"/>
        </w:rPr>
      </w:pPr>
    </w:p>
    <w:p w14:paraId="751978A0" w14:textId="24243CEB" w:rsidR="005F3009" w:rsidRPr="009D155E" w:rsidRDefault="00D92098" w:rsidP="005F3009">
      <w:pPr>
        <w:rPr>
          <w:rFonts w:asciiTheme="minorHAnsi" w:hAnsiTheme="minorHAnsi" w:cstheme="minorHAnsi"/>
          <w:b/>
          <w:sz w:val="20"/>
          <w:szCs w:val="20"/>
        </w:rPr>
      </w:pPr>
      <w:r>
        <w:rPr>
          <w:rFonts w:asciiTheme="minorHAnsi" w:hAnsiTheme="minorHAnsi" w:cstheme="minorHAnsi"/>
          <w:b/>
          <w:sz w:val="20"/>
          <w:szCs w:val="20"/>
        </w:rPr>
        <w:t>Note</w:t>
      </w:r>
      <w:r w:rsidR="005F3009" w:rsidRPr="009D155E">
        <w:rPr>
          <w:rFonts w:asciiTheme="minorHAnsi" w:hAnsiTheme="minorHAnsi" w:cstheme="minorHAnsi"/>
          <w:b/>
          <w:sz w:val="20"/>
          <w:szCs w:val="20"/>
        </w:rPr>
        <w:t>:</w:t>
      </w:r>
    </w:p>
    <w:p w14:paraId="6D359459" w14:textId="77777777" w:rsidR="005F3009" w:rsidRDefault="005F3009" w:rsidP="005F3009">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B890ED9" w14:textId="384A5BE5" w:rsidR="005F3009" w:rsidRDefault="005F3009" w:rsidP="009D155E"/>
    <w:p w14:paraId="17B4414D" w14:textId="53BF978F" w:rsidR="009558D3" w:rsidRDefault="009558D3" w:rsidP="009D155E"/>
    <w:p w14:paraId="406ECB13" w14:textId="28DAC68D" w:rsidR="00FF07A9" w:rsidRPr="006D7AEA" w:rsidRDefault="00FF07A9" w:rsidP="00FF07A9">
      <w:pPr>
        <w:numPr>
          <w:ilvl w:val="0"/>
          <w:numId w:val="38"/>
        </w:numPr>
        <w:tabs>
          <w:tab w:val="clear" w:pos="360"/>
        </w:tabs>
        <w:jc w:val="both"/>
        <w:rPr>
          <w:rFonts w:ascii="Calibri" w:hAnsi="Calibri" w:cs="Arial"/>
          <w:i/>
          <w:iCs/>
          <w:sz w:val="20"/>
          <w:szCs w:val="20"/>
        </w:rPr>
      </w:pPr>
      <w:r w:rsidRPr="006D7AEA">
        <w:rPr>
          <w:rFonts w:ascii="Calibri" w:hAnsi="Calibri" w:cs="Arial"/>
          <w:i/>
          <w:iCs/>
          <w:sz w:val="20"/>
          <w:szCs w:val="20"/>
        </w:rPr>
        <w:t xml:space="preserve">“Indicare, con riferimento alla valutazione “in chiaro” della qualità delle immagini cliniche acquisite attraverso </w:t>
      </w:r>
      <w:r>
        <w:rPr>
          <w:rFonts w:ascii="Calibri" w:hAnsi="Calibri" w:cs="Arial"/>
          <w:i/>
          <w:iCs/>
          <w:sz w:val="20"/>
          <w:szCs w:val="20"/>
        </w:rPr>
        <w:t xml:space="preserve">le Gamma Camere e le CT/Gamma Camere </w:t>
      </w:r>
      <w:r w:rsidRPr="006D7AEA">
        <w:rPr>
          <w:rFonts w:ascii="Calibri" w:hAnsi="Calibri" w:cs="Arial"/>
          <w:i/>
          <w:iCs/>
          <w:sz w:val="20"/>
          <w:szCs w:val="20"/>
        </w:rPr>
        <w:t>effettuata da parte della Commissione di gara, le possibili implicazioni e quali potrebbero essere i distretti anatomici maggiormente rappresentativi della qualità clinica delle apparecchiature in questione”</w:t>
      </w:r>
    </w:p>
    <w:p w14:paraId="75716959" w14:textId="77777777" w:rsidR="00FF07A9" w:rsidRDefault="00FF07A9" w:rsidP="00FF07A9">
      <w:pPr>
        <w:ind w:left="360"/>
        <w:jc w:val="both"/>
        <w:rPr>
          <w:color w:val="1F497D"/>
        </w:rPr>
      </w:pPr>
    </w:p>
    <w:p w14:paraId="1AE3662F" w14:textId="77777777" w:rsidR="00FF07A9" w:rsidRPr="009D155E" w:rsidRDefault="00FF07A9" w:rsidP="00FF07A9">
      <w:pPr>
        <w:rPr>
          <w:rFonts w:asciiTheme="minorHAnsi" w:hAnsiTheme="minorHAnsi" w:cstheme="minorHAnsi"/>
          <w:b/>
          <w:sz w:val="20"/>
          <w:szCs w:val="20"/>
        </w:rPr>
      </w:pPr>
      <w:r w:rsidRPr="009D155E">
        <w:rPr>
          <w:rFonts w:asciiTheme="minorHAnsi" w:hAnsiTheme="minorHAnsi" w:cstheme="minorHAnsi"/>
          <w:b/>
          <w:sz w:val="20"/>
          <w:szCs w:val="20"/>
        </w:rPr>
        <w:t>Risposta:</w:t>
      </w:r>
    </w:p>
    <w:p w14:paraId="3941A05E" w14:textId="7DFF09E7" w:rsidR="00FF07A9" w:rsidRPr="00FF07A9" w:rsidRDefault="00FF07A9" w:rsidP="00FF07A9">
      <w:r>
        <w:t>__________________________________________________________________________________________________________________________________________________________________________________________________________________</w:t>
      </w:r>
    </w:p>
    <w:p w14:paraId="63B66115" w14:textId="573221A5" w:rsidR="0024782F" w:rsidRPr="00FD3D76" w:rsidRDefault="00906F54" w:rsidP="009558D3">
      <w:pPr>
        <w:numPr>
          <w:ilvl w:val="0"/>
          <w:numId w:val="38"/>
        </w:numPr>
        <w:tabs>
          <w:tab w:val="clear" w:pos="360"/>
        </w:tabs>
        <w:jc w:val="both"/>
        <w:rPr>
          <w:color w:val="1F497D"/>
        </w:rPr>
      </w:pPr>
      <w:r w:rsidRPr="00FD3D76">
        <w:rPr>
          <w:rFonts w:ascii="Calibri" w:hAnsi="Calibri" w:cs="Arial"/>
          <w:i/>
          <w:iCs/>
          <w:sz w:val="20"/>
          <w:szCs w:val="20"/>
        </w:rPr>
        <w:lastRenderedPageBreak/>
        <w:t xml:space="preserve">Al fine di consentire alle Amministrazioni di installare le apparecchiature </w:t>
      </w:r>
      <w:r w:rsidR="0024782F" w:rsidRPr="00FD3D76">
        <w:rPr>
          <w:rFonts w:ascii="Calibri" w:hAnsi="Calibri" w:cs="Arial"/>
          <w:i/>
          <w:iCs/>
          <w:sz w:val="20"/>
          <w:szCs w:val="20"/>
        </w:rPr>
        <w:t xml:space="preserve">nei tempi previsti dal DL 77/2021 e disporre, quindi, dei fondi previsti dal PNRR per l’ammodernamento del parco tecnologico ospedaliero, ritenete </w:t>
      </w:r>
      <w:r w:rsidR="00773FED" w:rsidRPr="00FD3D76">
        <w:rPr>
          <w:rFonts w:ascii="Calibri" w:hAnsi="Calibri" w:cs="Arial"/>
          <w:i/>
          <w:iCs/>
          <w:sz w:val="20"/>
          <w:szCs w:val="20"/>
        </w:rPr>
        <w:t xml:space="preserve">utile </w:t>
      </w:r>
      <w:r w:rsidR="00483672" w:rsidRPr="00FD3D76">
        <w:rPr>
          <w:rFonts w:ascii="Calibri" w:hAnsi="Calibri" w:cs="Arial"/>
          <w:i/>
          <w:iCs/>
          <w:sz w:val="20"/>
          <w:szCs w:val="20"/>
        </w:rPr>
        <w:t xml:space="preserve">ricorrere a </w:t>
      </w:r>
      <w:r w:rsidR="00773FED" w:rsidRPr="00FD3D76">
        <w:rPr>
          <w:rFonts w:ascii="Calibri" w:hAnsi="Calibri" w:cs="Arial"/>
          <w:i/>
          <w:iCs/>
          <w:sz w:val="20"/>
          <w:szCs w:val="20"/>
        </w:rPr>
        <w:t>procedure di gara del tipo “chiavi in mano”?</w:t>
      </w:r>
    </w:p>
    <w:p w14:paraId="5C77A656" w14:textId="4FA56F5C" w:rsidR="009558D3" w:rsidRPr="00FD3D76" w:rsidRDefault="00224750" w:rsidP="0024782F">
      <w:pPr>
        <w:ind w:left="360"/>
        <w:jc w:val="both"/>
        <w:rPr>
          <w:color w:val="1F497D"/>
        </w:rPr>
      </w:pPr>
      <w:r w:rsidRPr="00FD3D76">
        <w:rPr>
          <w:rFonts w:ascii="Calibri" w:hAnsi="Calibri" w:cs="Arial"/>
          <w:i/>
          <w:iCs/>
          <w:sz w:val="20"/>
          <w:szCs w:val="20"/>
        </w:rPr>
        <w:t xml:space="preserve">In tal caso, </w:t>
      </w:r>
      <w:r w:rsidR="009558D3" w:rsidRPr="00FD3D76">
        <w:rPr>
          <w:rFonts w:ascii="Calibri" w:hAnsi="Calibri" w:cs="Arial"/>
          <w:i/>
          <w:iCs/>
          <w:sz w:val="20"/>
          <w:szCs w:val="20"/>
        </w:rPr>
        <w:t xml:space="preserve">la Vostra Azienda </w:t>
      </w:r>
      <w:r w:rsidR="00483672" w:rsidRPr="00FD3D76">
        <w:rPr>
          <w:rFonts w:ascii="Calibri" w:hAnsi="Calibri" w:cs="Arial"/>
          <w:i/>
          <w:iCs/>
          <w:sz w:val="20"/>
          <w:szCs w:val="20"/>
        </w:rPr>
        <w:t xml:space="preserve">è in grado di </w:t>
      </w:r>
      <w:r w:rsidR="009558D3" w:rsidRPr="00FD3D76">
        <w:rPr>
          <w:rFonts w:ascii="Calibri" w:hAnsi="Calibri" w:cs="Arial"/>
          <w:i/>
          <w:iCs/>
          <w:sz w:val="20"/>
          <w:szCs w:val="20"/>
        </w:rPr>
        <w:t>eseguire tutte le prestazioni oggetto dell’appalto</w:t>
      </w:r>
      <w:r w:rsidRPr="00FD3D76">
        <w:rPr>
          <w:rFonts w:ascii="Calibri" w:hAnsi="Calibri" w:cs="Arial"/>
          <w:i/>
          <w:iCs/>
          <w:sz w:val="20"/>
          <w:szCs w:val="20"/>
        </w:rPr>
        <w:t xml:space="preserve"> (fornitura dell’apparecchiatura ed esecuzione di opere edili, meccaniche, idrauliche, </w:t>
      </w:r>
      <w:proofErr w:type="spellStart"/>
      <w:r w:rsidRPr="00FD3D76">
        <w:rPr>
          <w:rFonts w:ascii="Calibri" w:hAnsi="Calibri" w:cs="Arial"/>
          <w:i/>
          <w:iCs/>
          <w:sz w:val="20"/>
          <w:szCs w:val="20"/>
        </w:rPr>
        <w:t>etc</w:t>
      </w:r>
      <w:proofErr w:type="spellEnd"/>
      <w:r w:rsidRPr="00FD3D76">
        <w:rPr>
          <w:rFonts w:ascii="Calibri" w:hAnsi="Calibri" w:cs="Arial"/>
          <w:i/>
          <w:iCs/>
          <w:sz w:val="20"/>
          <w:szCs w:val="20"/>
        </w:rPr>
        <w:t>…)</w:t>
      </w:r>
      <w:r w:rsidR="009558D3" w:rsidRPr="00FD3D76">
        <w:rPr>
          <w:rFonts w:ascii="Calibri" w:hAnsi="Calibri" w:cs="Arial"/>
          <w:i/>
          <w:iCs/>
          <w:sz w:val="20"/>
          <w:szCs w:val="20"/>
        </w:rPr>
        <w:t>? In caso contrario, indicare la forma di partecipazione prevista.</w:t>
      </w:r>
    </w:p>
    <w:p w14:paraId="75351AD9" w14:textId="77777777" w:rsidR="009558D3" w:rsidRPr="00FD3D76" w:rsidRDefault="009558D3" w:rsidP="009558D3">
      <w:pPr>
        <w:jc w:val="both"/>
        <w:rPr>
          <w:color w:val="1F497D"/>
        </w:rPr>
      </w:pPr>
    </w:p>
    <w:p w14:paraId="1153DD1D" w14:textId="77777777" w:rsidR="009558D3" w:rsidRPr="00FD3D76" w:rsidRDefault="009558D3" w:rsidP="009558D3">
      <w:pPr>
        <w:rPr>
          <w:rFonts w:asciiTheme="minorHAnsi" w:hAnsiTheme="minorHAnsi" w:cstheme="minorHAnsi"/>
          <w:b/>
          <w:sz w:val="20"/>
          <w:szCs w:val="20"/>
        </w:rPr>
      </w:pPr>
      <w:r w:rsidRPr="00FD3D76">
        <w:rPr>
          <w:rFonts w:asciiTheme="minorHAnsi" w:hAnsiTheme="minorHAnsi" w:cstheme="minorHAnsi"/>
          <w:b/>
          <w:sz w:val="20"/>
          <w:szCs w:val="20"/>
        </w:rPr>
        <w:t>Risposta:</w:t>
      </w:r>
    </w:p>
    <w:p w14:paraId="595652C3" w14:textId="65465916" w:rsidR="009558D3" w:rsidRPr="00FD3D76" w:rsidRDefault="009558D3" w:rsidP="009558D3">
      <w:r w:rsidRPr="00FD3D76">
        <w:t>__________________________________________________________________________________________________________________________________________________________________________________________________________________</w:t>
      </w:r>
    </w:p>
    <w:p w14:paraId="5FB1E9A4" w14:textId="6F2168D6" w:rsidR="009558D3" w:rsidRPr="00FD3D76" w:rsidRDefault="009558D3" w:rsidP="009558D3">
      <w:pPr>
        <w:jc w:val="both"/>
        <w:rPr>
          <w:color w:val="1F497D"/>
        </w:rPr>
      </w:pPr>
    </w:p>
    <w:p w14:paraId="6FBFBA06" w14:textId="77777777" w:rsidR="00773FED" w:rsidRPr="00FD3D76" w:rsidRDefault="00773FED" w:rsidP="009558D3">
      <w:pPr>
        <w:jc w:val="both"/>
        <w:rPr>
          <w:color w:val="1F497D"/>
        </w:rPr>
      </w:pPr>
    </w:p>
    <w:p w14:paraId="7BCD029A" w14:textId="09982D99" w:rsidR="00773FED" w:rsidRPr="00FD3D76" w:rsidRDefault="00773FED" w:rsidP="00773FED">
      <w:pPr>
        <w:numPr>
          <w:ilvl w:val="0"/>
          <w:numId w:val="38"/>
        </w:numPr>
        <w:tabs>
          <w:tab w:val="clear" w:pos="360"/>
        </w:tabs>
        <w:jc w:val="both"/>
        <w:rPr>
          <w:color w:val="1F497D"/>
        </w:rPr>
      </w:pPr>
      <w:r w:rsidRPr="00FD3D76">
        <w:rPr>
          <w:rFonts w:ascii="Calibri" w:hAnsi="Calibri" w:cs="Arial"/>
          <w:i/>
          <w:iCs/>
          <w:sz w:val="20"/>
          <w:szCs w:val="20"/>
        </w:rPr>
        <w:t xml:space="preserve">Indicare </w:t>
      </w:r>
      <w:r w:rsidR="00483672" w:rsidRPr="00FD3D76">
        <w:rPr>
          <w:rFonts w:ascii="Calibri" w:hAnsi="Calibri" w:cs="Arial"/>
          <w:i/>
          <w:iCs/>
          <w:sz w:val="20"/>
          <w:szCs w:val="20"/>
        </w:rPr>
        <w:t>le attestazioni SOA (</w:t>
      </w:r>
      <w:r w:rsidR="00672C66" w:rsidRPr="00FD3D76">
        <w:rPr>
          <w:rFonts w:ascii="Calibri" w:hAnsi="Calibri" w:cs="Arial"/>
          <w:i/>
          <w:iCs/>
          <w:sz w:val="20"/>
          <w:szCs w:val="20"/>
        </w:rPr>
        <w:t xml:space="preserve">con relative </w:t>
      </w:r>
      <w:r w:rsidR="00483672" w:rsidRPr="00FD3D76">
        <w:rPr>
          <w:rFonts w:ascii="Calibri" w:hAnsi="Calibri" w:cs="Arial"/>
          <w:i/>
          <w:iCs/>
          <w:sz w:val="20"/>
          <w:szCs w:val="20"/>
        </w:rPr>
        <w:t>categorie e classifiche</w:t>
      </w:r>
      <w:r w:rsidR="00672C66" w:rsidRPr="00FD3D76">
        <w:rPr>
          <w:rFonts w:ascii="Calibri" w:hAnsi="Calibri" w:cs="Arial"/>
          <w:i/>
          <w:iCs/>
          <w:sz w:val="20"/>
          <w:szCs w:val="20"/>
        </w:rPr>
        <w:t>; ad esempio OG 1 classifica I</w:t>
      </w:r>
      <w:r w:rsidR="00483672" w:rsidRPr="00FD3D76">
        <w:rPr>
          <w:rFonts w:ascii="Calibri" w:hAnsi="Calibri" w:cs="Arial"/>
          <w:i/>
          <w:iCs/>
          <w:sz w:val="20"/>
          <w:szCs w:val="20"/>
        </w:rPr>
        <w:t xml:space="preserve">) </w:t>
      </w:r>
      <w:r w:rsidRPr="00FD3D76">
        <w:rPr>
          <w:rFonts w:ascii="Calibri" w:hAnsi="Calibri" w:cs="Arial"/>
          <w:i/>
          <w:iCs/>
          <w:sz w:val="20"/>
          <w:szCs w:val="20"/>
        </w:rPr>
        <w:t xml:space="preserve">necessarie all’esecuzione delle opere edili di adeguamento dei locali </w:t>
      </w:r>
      <w:r w:rsidR="001F5489" w:rsidRPr="00FD3D76">
        <w:rPr>
          <w:rFonts w:ascii="Calibri" w:hAnsi="Calibri" w:cs="Arial"/>
          <w:i/>
          <w:iCs/>
          <w:sz w:val="20"/>
          <w:szCs w:val="20"/>
        </w:rPr>
        <w:t xml:space="preserve">in cui installare l’apparecchiatura e quali delle suddette attestazioni </w:t>
      </w:r>
      <w:r w:rsidR="00224750" w:rsidRPr="00FD3D76">
        <w:rPr>
          <w:rFonts w:ascii="Calibri" w:hAnsi="Calibri" w:cs="Arial"/>
          <w:i/>
          <w:iCs/>
          <w:sz w:val="20"/>
          <w:szCs w:val="20"/>
        </w:rPr>
        <w:t>la Vostra Azienda</w:t>
      </w:r>
      <w:r w:rsidR="001F5489" w:rsidRPr="00FD3D76">
        <w:rPr>
          <w:rFonts w:ascii="Calibri" w:hAnsi="Calibri" w:cs="Arial"/>
          <w:i/>
          <w:iCs/>
          <w:sz w:val="20"/>
          <w:szCs w:val="20"/>
        </w:rPr>
        <w:t xml:space="preserve"> è eventualmente in possesso.</w:t>
      </w:r>
    </w:p>
    <w:p w14:paraId="2255991E" w14:textId="77777777" w:rsidR="00773FED" w:rsidRPr="00FD3D76" w:rsidRDefault="00773FED" w:rsidP="00773FED">
      <w:pPr>
        <w:ind w:left="360"/>
        <w:jc w:val="both"/>
        <w:rPr>
          <w:color w:val="1F497D"/>
        </w:rPr>
      </w:pPr>
    </w:p>
    <w:p w14:paraId="02E9C349" w14:textId="62C93BE0" w:rsidR="00773FED" w:rsidRPr="00FD3D76" w:rsidRDefault="00773FED" w:rsidP="00773FED">
      <w:pPr>
        <w:rPr>
          <w:rFonts w:asciiTheme="minorHAnsi" w:hAnsiTheme="minorHAnsi" w:cstheme="minorHAnsi"/>
          <w:b/>
          <w:sz w:val="20"/>
          <w:szCs w:val="20"/>
        </w:rPr>
      </w:pPr>
      <w:r w:rsidRPr="00FD3D76">
        <w:rPr>
          <w:rFonts w:asciiTheme="minorHAnsi" w:hAnsiTheme="minorHAnsi" w:cstheme="minorHAnsi"/>
          <w:b/>
          <w:sz w:val="20"/>
          <w:szCs w:val="20"/>
        </w:rPr>
        <w:t>Risposta:</w:t>
      </w:r>
    </w:p>
    <w:p w14:paraId="5D0ADF62" w14:textId="77777777" w:rsidR="00E01A8E" w:rsidRPr="00FD3D76" w:rsidRDefault="00E01A8E" w:rsidP="00773FED">
      <w:pPr>
        <w:rPr>
          <w:rFonts w:asciiTheme="minorHAnsi" w:hAnsiTheme="minorHAnsi" w:cstheme="minorHAnsi"/>
          <w:b/>
          <w:sz w:val="20"/>
          <w:szCs w:val="20"/>
        </w:rPr>
      </w:pPr>
    </w:p>
    <w:tbl>
      <w:tblPr>
        <w:tblStyle w:val="Grigliatabella"/>
        <w:tblW w:w="0" w:type="auto"/>
        <w:jc w:val="center"/>
        <w:tblLook w:val="04A0" w:firstRow="1" w:lastRow="0" w:firstColumn="1" w:lastColumn="0" w:noHBand="0" w:noVBand="1"/>
      </w:tblPr>
      <w:tblGrid>
        <w:gridCol w:w="2405"/>
        <w:gridCol w:w="1559"/>
      </w:tblGrid>
      <w:tr w:rsidR="00D35791" w:rsidRPr="00FD3D76" w14:paraId="2211134B" w14:textId="77777777" w:rsidTr="00D35791">
        <w:trPr>
          <w:jc w:val="center"/>
        </w:trPr>
        <w:tc>
          <w:tcPr>
            <w:tcW w:w="2405" w:type="dxa"/>
            <w:shd w:val="clear" w:color="auto" w:fill="BFBFBF" w:themeFill="background1" w:themeFillShade="BF"/>
          </w:tcPr>
          <w:p w14:paraId="5E8F1964" w14:textId="5E58A2D7" w:rsidR="00672C66" w:rsidRPr="00FD3D76" w:rsidRDefault="00672C66" w:rsidP="00773FED">
            <w:pPr>
              <w:rPr>
                <w:rFonts w:asciiTheme="minorHAnsi" w:hAnsiTheme="minorHAnsi" w:cstheme="minorHAnsi"/>
                <w:b/>
                <w:color w:val="000000" w:themeColor="text1"/>
                <w:sz w:val="20"/>
                <w:szCs w:val="20"/>
              </w:rPr>
            </w:pPr>
            <w:r w:rsidRPr="00FD3D76">
              <w:rPr>
                <w:rFonts w:asciiTheme="minorHAnsi" w:hAnsiTheme="minorHAnsi" w:cstheme="minorHAnsi"/>
                <w:b/>
                <w:color w:val="000000" w:themeColor="text1"/>
                <w:sz w:val="20"/>
                <w:szCs w:val="20"/>
              </w:rPr>
              <w:t xml:space="preserve">Categoria </w:t>
            </w:r>
          </w:p>
        </w:tc>
        <w:tc>
          <w:tcPr>
            <w:tcW w:w="1559" w:type="dxa"/>
            <w:shd w:val="clear" w:color="auto" w:fill="BFBFBF" w:themeFill="background1" w:themeFillShade="BF"/>
          </w:tcPr>
          <w:p w14:paraId="32CDF3DC" w14:textId="57BBFD47" w:rsidR="00672C66" w:rsidRPr="00FD3D76" w:rsidRDefault="00D35791" w:rsidP="00773FED">
            <w:pPr>
              <w:rPr>
                <w:rFonts w:asciiTheme="minorHAnsi" w:hAnsiTheme="minorHAnsi" w:cstheme="minorHAnsi"/>
                <w:b/>
                <w:color w:val="000000" w:themeColor="text1"/>
                <w:sz w:val="20"/>
                <w:szCs w:val="20"/>
              </w:rPr>
            </w:pPr>
            <w:r w:rsidRPr="00FD3D76">
              <w:rPr>
                <w:rFonts w:asciiTheme="minorHAnsi" w:hAnsiTheme="minorHAnsi" w:cstheme="minorHAnsi"/>
                <w:b/>
                <w:color w:val="000000" w:themeColor="text1"/>
                <w:sz w:val="20"/>
                <w:szCs w:val="20"/>
              </w:rPr>
              <w:t>C</w:t>
            </w:r>
            <w:r w:rsidR="00672C66" w:rsidRPr="00FD3D76">
              <w:rPr>
                <w:rFonts w:asciiTheme="minorHAnsi" w:hAnsiTheme="minorHAnsi" w:cstheme="minorHAnsi"/>
                <w:b/>
                <w:color w:val="000000" w:themeColor="text1"/>
                <w:sz w:val="20"/>
                <w:szCs w:val="20"/>
              </w:rPr>
              <w:t>lassifica</w:t>
            </w:r>
          </w:p>
        </w:tc>
      </w:tr>
      <w:tr w:rsidR="00672C66" w:rsidRPr="00FD3D76" w14:paraId="77D1309B" w14:textId="77777777" w:rsidTr="00E01A8E">
        <w:trPr>
          <w:jc w:val="center"/>
        </w:trPr>
        <w:tc>
          <w:tcPr>
            <w:tcW w:w="2405" w:type="dxa"/>
          </w:tcPr>
          <w:p w14:paraId="041DEBF5" w14:textId="77777777" w:rsidR="00672C66" w:rsidRPr="00FD3D76" w:rsidRDefault="00672C66" w:rsidP="00773FED"/>
        </w:tc>
        <w:tc>
          <w:tcPr>
            <w:tcW w:w="1559" w:type="dxa"/>
          </w:tcPr>
          <w:p w14:paraId="0AF1C2F7" w14:textId="77777777" w:rsidR="00672C66" w:rsidRPr="00FD3D76" w:rsidRDefault="00672C66" w:rsidP="00672C66">
            <w:pPr>
              <w:ind w:right="1452"/>
            </w:pPr>
          </w:p>
        </w:tc>
      </w:tr>
      <w:tr w:rsidR="00672C66" w:rsidRPr="00FD3D76" w14:paraId="0C06D7C2" w14:textId="77777777" w:rsidTr="00E01A8E">
        <w:trPr>
          <w:jc w:val="center"/>
        </w:trPr>
        <w:tc>
          <w:tcPr>
            <w:tcW w:w="2405" w:type="dxa"/>
          </w:tcPr>
          <w:p w14:paraId="2F4290F6" w14:textId="77777777" w:rsidR="00672C66" w:rsidRPr="00FD3D76" w:rsidRDefault="00672C66" w:rsidP="00773FED"/>
        </w:tc>
        <w:tc>
          <w:tcPr>
            <w:tcW w:w="1559" w:type="dxa"/>
          </w:tcPr>
          <w:p w14:paraId="27C00183" w14:textId="77777777" w:rsidR="00672C66" w:rsidRPr="00FD3D76" w:rsidRDefault="00672C66" w:rsidP="00773FED"/>
        </w:tc>
      </w:tr>
      <w:tr w:rsidR="00672C66" w:rsidRPr="00FD3D76" w14:paraId="586093EC" w14:textId="77777777" w:rsidTr="00E01A8E">
        <w:trPr>
          <w:jc w:val="center"/>
        </w:trPr>
        <w:tc>
          <w:tcPr>
            <w:tcW w:w="2405" w:type="dxa"/>
          </w:tcPr>
          <w:p w14:paraId="7D8FE6CB" w14:textId="77777777" w:rsidR="00672C66" w:rsidRPr="00FD3D76" w:rsidRDefault="00672C66" w:rsidP="00773FED"/>
        </w:tc>
        <w:tc>
          <w:tcPr>
            <w:tcW w:w="1559" w:type="dxa"/>
          </w:tcPr>
          <w:p w14:paraId="1495F83A" w14:textId="77777777" w:rsidR="00672C66" w:rsidRPr="00FD3D76" w:rsidRDefault="00672C66" w:rsidP="00773FED"/>
        </w:tc>
      </w:tr>
      <w:tr w:rsidR="00672C66" w:rsidRPr="00FD3D76" w14:paraId="2DC2C999" w14:textId="77777777" w:rsidTr="00E01A8E">
        <w:trPr>
          <w:jc w:val="center"/>
        </w:trPr>
        <w:tc>
          <w:tcPr>
            <w:tcW w:w="2405" w:type="dxa"/>
          </w:tcPr>
          <w:p w14:paraId="0C17B02F" w14:textId="77777777" w:rsidR="00672C66" w:rsidRPr="00FD3D76" w:rsidRDefault="00672C66" w:rsidP="00773FED"/>
        </w:tc>
        <w:tc>
          <w:tcPr>
            <w:tcW w:w="1559" w:type="dxa"/>
          </w:tcPr>
          <w:p w14:paraId="03CEC0B0" w14:textId="77777777" w:rsidR="00672C66" w:rsidRPr="00FD3D76" w:rsidRDefault="00672C66" w:rsidP="00773FED"/>
        </w:tc>
      </w:tr>
    </w:tbl>
    <w:p w14:paraId="16B26445" w14:textId="77777777" w:rsidR="00E01A8E" w:rsidRPr="00FD3D76" w:rsidRDefault="00E01A8E" w:rsidP="00E01A8E">
      <w:pPr>
        <w:jc w:val="both"/>
        <w:rPr>
          <w:rFonts w:ascii="Calibri" w:hAnsi="Calibri"/>
          <w:b/>
          <w:sz w:val="20"/>
          <w:szCs w:val="20"/>
        </w:rPr>
      </w:pPr>
      <w:r w:rsidRPr="00FD3D76">
        <w:rPr>
          <w:rFonts w:ascii="Calibri" w:hAnsi="Calibri"/>
          <w:b/>
          <w:sz w:val="20"/>
          <w:szCs w:val="20"/>
        </w:rPr>
        <w:t>Note:</w:t>
      </w:r>
    </w:p>
    <w:p w14:paraId="54BD618A" w14:textId="77777777" w:rsidR="00E01A8E" w:rsidRPr="00FD3D76" w:rsidRDefault="00E01A8E" w:rsidP="00E01A8E">
      <w:pPr>
        <w:jc w:val="both"/>
        <w:rPr>
          <w:rFonts w:ascii="Calibri" w:hAnsi="Calibri"/>
          <w:sz w:val="20"/>
          <w:szCs w:val="20"/>
        </w:rPr>
      </w:pPr>
      <w:r w:rsidRPr="00FD3D76">
        <w:rPr>
          <w:rFonts w:ascii="Calibri" w:hAnsi="Calibri"/>
          <w:sz w:val="20"/>
          <w:szCs w:val="20"/>
        </w:rPr>
        <w:t>___________________________________________________________________________________</w:t>
      </w:r>
    </w:p>
    <w:p w14:paraId="0053C700" w14:textId="7AE513FF" w:rsidR="00E01A8E" w:rsidRPr="00FD3D76" w:rsidRDefault="00E01A8E" w:rsidP="00E01A8E">
      <w:pPr>
        <w:rPr>
          <w:rFonts w:ascii="Calibri" w:hAnsi="Calibri"/>
          <w:sz w:val="20"/>
          <w:szCs w:val="20"/>
        </w:rPr>
      </w:pPr>
      <w:r w:rsidRPr="00FD3D76">
        <w:rPr>
          <w:rFonts w:ascii="Calibri" w:hAnsi="Calibri"/>
          <w:sz w:val="20"/>
          <w:szCs w:val="20"/>
        </w:rPr>
        <w:t>___________________________________________________________________________________</w:t>
      </w:r>
    </w:p>
    <w:p w14:paraId="413D2AA7" w14:textId="77777777" w:rsidR="00E01A8E" w:rsidRPr="00FD3D76" w:rsidRDefault="00E01A8E" w:rsidP="00E01A8E"/>
    <w:p w14:paraId="3DC0661C" w14:textId="20B058FB" w:rsidR="00773FED" w:rsidRPr="00FD3D76" w:rsidRDefault="00773FED" w:rsidP="009558D3">
      <w:pPr>
        <w:jc w:val="both"/>
        <w:rPr>
          <w:color w:val="1F497D"/>
        </w:rPr>
      </w:pPr>
    </w:p>
    <w:p w14:paraId="59CED693" w14:textId="6AFC9BCD" w:rsidR="009558D3" w:rsidRPr="00FD3D76" w:rsidRDefault="009558D3" w:rsidP="009558D3">
      <w:pPr>
        <w:numPr>
          <w:ilvl w:val="0"/>
          <w:numId w:val="38"/>
        </w:numPr>
        <w:tabs>
          <w:tab w:val="clear" w:pos="360"/>
        </w:tabs>
        <w:jc w:val="both"/>
        <w:rPr>
          <w:color w:val="1F497D"/>
        </w:rPr>
      </w:pPr>
      <w:r w:rsidRPr="00FD3D76">
        <w:rPr>
          <w:rFonts w:ascii="Calibri" w:hAnsi="Calibri" w:cs="Arial"/>
          <w:i/>
          <w:iCs/>
          <w:sz w:val="20"/>
          <w:szCs w:val="20"/>
        </w:rPr>
        <w:t xml:space="preserve">Indicare, con riferimento alla suddivisione in lotti territoriali di una gara centralizzata nazionale di tipo “chiavi in mano”, il livello di aggregazione necessario (lotti </w:t>
      </w:r>
      <w:proofErr w:type="spellStart"/>
      <w:r w:rsidR="007A447D">
        <w:rPr>
          <w:rFonts w:ascii="Calibri" w:hAnsi="Calibri" w:cs="Arial"/>
          <w:i/>
          <w:iCs/>
          <w:sz w:val="20"/>
          <w:szCs w:val="20"/>
        </w:rPr>
        <w:t>pluri</w:t>
      </w:r>
      <w:proofErr w:type="spellEnd"/>
      <w:r w:rsidR="007A447D">
        <w:rPr>
          <w:rFonts w:ascii="Calibri" w:hAnsi="Calibri" w:cs="Arial"/>
          <w:i/>
          <w:iCs/>
          <w:sz w:val="20"/>
          <w:szCs w:val="20"/>
        </w:rPr>
        <w:t>-</w:t>
      </w:r>
      <w:r w:rsidRPr="00FD3D76">
        <w:rPr>
          <w:rFonts w:ascii="Calibri" w:hAnsi="Calibri" w:cs="Arial"/>
          <w:i/>
          <w:iCs/>
          <w:sz w:val="20"/>
          <w:szCs w:val="20"/>
        </w:rPr>
        <w:t xml:space="preserve">provinciali, regionali, </w:t>
      </w:r>
      <w:proofErr w:type="spellStart"/>
      <w:r w:rsidRPr="00FD3D76">
        <w:rPr>
          <w:rFonts w:ascii="Calibri" w:hAnsi="Calibri" w:cs="Arial"/>
          <w:i/>
          <w:iCs/>
          <w:sz w:val="20"/>
          <w:szCs w:val="20"/>
        </w:rPr>
        <w:t>pluri</w:t>
      </w:r>
      <w:proofErr w:type="spellEnd"/>
      <w:r w:rsidRPr="00FD3D76">
        <w:rPr>
          <w:rFonts w:ascii="Calibri" w:hAnsi="Calibri" w:cs="Arial"/>
          <w:i/>
          <w:iCs/>
          <w:sz w:val="20"/>
          <w:szCs w:val="20"/>
        </w:rPr>
        <w:t xml:space="preserve">-regionali) </w:t>
      </w:r>
      <w:r w:rsidR="001F5489" w:rsidRPr="00FD3D76">
        <w:rPr>
          <w:rFonts w:ascii="Calibri" w:hAnsi="Calibri" w:cs="Arial"/>
          <w:i/>
          <w:iCs/>
          <w:sz w:val="20"/>
          <w:szCs w:val="20"/>
        </w:rPr>
        <w:t>a gara</w:t>
      </w:r>
      <w:r w:rsidR="00224750" w:rsidRPr="00FD3D76">
        <w:rPr>
          <w:rFonts w:ascii="Calibri" w:hAnsi="Calibri" w:cs="Arial"/>
          <w:i/>
          <w:iCs/>
          <w:sz w:val="20"/>
          <w:szCs w:val="20"/>
        </w:rPr>
        <w:t>ntir</w:t>
      </w:r>
      <w:r w:rsidR="001F5489" w:rsidRPr="00FD3D76">
        <w:rPr>
          <w:rFonts w:ascii="Calibri" w:hAnsi="Calibri" w:cs="Arial"/>
          <w:i/>
          <w:iCs/>
          <w:sz w:val="20"/>
          <w:szCs w:val="20"/>
        </w:rPr>
        <w:t>e la corretta esecuzione delle prestazioni compatibilmente</w:t>
      </w:r>
      <w:r w:rsidR="00773FED" w:rsidRPr="00FD3D76">
        <w:rPr>
          <w:rFonts w:ascii="Calibri" w:hAnsi="Calibri" w:cs="Arial"/>
          <w:i/>
          <w:iCs/>
          <w:sz w:val="20"/>
          <w:szCs w:val="20"/>
        </w:rPr>
        <w:t xml:space="preserve"> con le tempistiche previste dal DL 77/2021</w:t>
      </w:r>
      <w:r w:rsidR="001F5489" w:rsidRPr="00FD3D76">
        <w:rPr>
          <w:rFonts w:ascii="Calibri" w:hAnsi="Calibri" w:cs="Arial"/>
          <w:i/>
          <w:iCs/>
          <w:sz w:val="20"/>
          <w:szCs w:val="20"/>
        </w:rPr>
        <w:t>.</w:t>
      </w:r>
    </w:p>
    <w:p w14:paraId="6F0AAE13" w14:textId="47F5F363" w:rsidR="009558D3" w:rsidRPr="00FD3D76" w:rsidRDefault="009558D3" w:rsidP="009558D3">
      <w:pPr>
        <w:jc w:val="both"/>
        <w:rPr>
          <w:rFonts w:ascii="Calibri" w:hAnsi="Calibri" w:cs="Arial"/>
          <w:i/>
          <w:iCs/>
          <w:sz w:val="20"/>
          <w:szCs w:val="20"/>
        </w:rPr>
      </w:pPr>
    </w:p>
    <w:p w14:paraId="3DD79915" w14:textId="77777777" w:rsidR="00D34A07" w:rsidRPr="00FD3D76" w:rsidRDefault="00D34A07" w:rsidP="00D34A07">
      <w:pPr>
        <w:rPr>
          <w:rFonts w:asciiTheme="minorHAnsi" w:hAnsiTheme="minorHAnsi" w:cstheme="minorHAnsi"/>
          <w:b/>
          <w:sz w:val="20"/>
          <w:szCs w:val="20"/>
        </w:rPr>
      </w:pPr>
      <w:r w:rsidRPr="00FD3D76">
        <w:rPr>
          <w:rFonts w:asciiTheme="minorHAnsi" w:hAnsiTheme="minorHAnsi" w:cstheme="minorHAnsi"/>
          <w:b/>
          <w:sz w:val="20"/>
          <w:szCs w:val="20"/>
        </w:rPr>
        <w:t>Risposta:</w:t>
      </w:r>
    </w:p>
    <w:p w14:paraId="4186F83A" w14:textId="13188842" w:rsidR="00D34A07" w:rsidRPr="00FD3D76" w:rsidRDefault="00D34A07" w:rsidP="00D34A07">
      <w:pPr>
        <w:jc w:val="both"/>
        <w:rPr>
          <w:rFonts w:ascii="Calibri" w:hAnsi="Calibri" w:cs="Arial"/>
          <w:i/>
          <w:iCs/>
          <w:sz w:val="20"/>
          <w:szCs w:val="20"/>
        </w:rPr>
      </w:pPr>
      <w:r w:rsidRPr="00FD3D76">
        <w:t>__________________________________________________________________________________________________________________________________________________________________________________________________________________</w:t>
      </w:r>
    </w:p>
    <w:p w14:paraId="02D3C8B2" w14:textId="2DE507F2" w:rsidR="00D34A07" w:rsidRPr="00FD3D76" w:rsidRDefault="00D34A07" w:rsidP="001F5489">
      <w:pPr>
        <w:jc w:val="both"/>
        <w:rPr>
          <w:rFonts w:asciiTheme="minorHAnsi" w:hAnsiTheme="minorHAnsi" w:cs="Arial"/>
          <w:bCs/>
          <w:color w:val="FF0000"/>
          <w:sz w:val="20"/>
          <w:szCs w:val="20"/>
        </w:rPr>
      </w:pPr>
    </w:p>
    <w:p w14:paraId="466E9738" w14:textId="77777777" w:rsidR="00E01A8E" w:rsidRPr="00FD3D76" w:rsidRDefault="00E01A8E" w:rsidP="001F5489">
      <w:pPr>
        <w:jc w:val="both"/>
        <w:rPr>
          <w:rFonts w:asciiTheme="minorHAnsi" w:hAnsiTheme="minorHAnsi" w:cs="Arial"/>
          <w:bCs/>
          <w:color w:val="FF0000"/>
          <w:sz w:val="20"/>
          <w:szCs w:val="20"/>
        </w:rPr>
      </w:pPr>
    </w:p>
    <w:p w14:paraId="1362E05F" w14:textId="77777777" w:rsidR="003A6E28" w:rsidRPr="00FD3D76" w:rsidRDefault="003A6E28" w:rsidP="003A6E28">
      <w:pPr>
        <w:numPr>
          <w:ilvl w:val="0"/>
          <w:numId w:val="38"/>
        </w:numPr>
        <w:tabs>
          <w:tab w:val="clear" w:pos="360"/>
        </w:tabs>
        <w:jc w:val="both"/>
        <w:rPr>
          <w:rFonts w:ascii="Calibri" w:hAnsi="Calibri" w:cs="Arial"/>
          <w:i/>
          <w:iCs/>
          <w:sz w:val="20"/>
          <w:szCs w:val="20"/>
        </w:rPr>
      </w:pPr>
      <w:r w:rsidRPr="00FD3D76">
        <w:rPr>
          <w:rFonts w:ascii="Calibri" w:hAnsi="Calibri" w:cs="Arial"/>
          <w:i/>
          <w:iCs/>
          <w:sz w:val="20"/>
          <w:szCs w:val="20"/>
        </w:rPr>
        <w:t>Quali certificazioni possiede la Vostra azienda (certificazioni di tipo organizzativo quale ad esempio ISO 9001, certificazioni di tipo ambientale quali ad esempio ISO 14001, EMAS, ecc.)?</w:t>
      </w:r>
    </w:p>
    <w:p w14:paraId="53465289" w14:textId="77777777" w:rsidR="00266B30" w:rsidRPr="00FD3D76" w:rsidRDefault="00266B30">
      <w:pPr>
        <w:ind w:left="284"/>
        <w:jc w:val="both"/>
        <w:rPr>
          <w:rFonts w:asciiTheme="minorHAnsi" w:hAnsiTheme="minorHAnsi" w:cs="Arial"/>
          <w:bCs/>
          <w:sz w:val="20"/>
          <w:szCs w:val="20"/>
        </w:rPr>
      </w:pPr>
    </w:p>
    <w:p w14:paraId="4BD92A2F" w14:textId="77777777" w:rsidR="003A6E28" w:rsidRPr="00FD3D76" w:rsidRDefault="003A6E28" w:rsidP="003A6E28">
      <w:pPr>
        <w:rPr>
          <w:rFonts w:asciiTheme="minorHAnsi" w:hAnsiTheme="minorHAnsi" w:cstheme="minorHAnsi"/>
          <w:b/>
          <w:sz w:val="20"/>
          <w:szCs w:val="20"/>
        </w:rPr>
      </w:pPr>
      <w:r w:rsidRPr="00FD3D76">
        <w:rPr>
          <w:rFonts w:asciiTheme="minorHAnsi" w:hAnsiTheme="minorHAnsi" w:cstheme="minorHAnsi"/>
          <w:b/>
          <w:sz w:val="20"/>
          <w:szCs w:val="20"/>
        </w:rPr>
        <w:t>Risposta:</w:t>
      </w:r>
    </w:p>
    <w:p w14:paraId="653433CD" w14:textId="3110DBC8" w:rsidR="003A6E28" w:rsidRPr="00FD3D76" w:rsidRDefault="003A6E28" w:rsidP="003A6E28">
      <w:r w:rsidRPr="00FD3D76">
        <w:t>__________________________________________________________________________________________________________________________________________________________________________________________________________________</w:t>
      </w:r>
    </w:p>
    <w:p w14:paraId="1EB41A70" w14:textId="77777777" w:rsidR="00266B30" w:rsidRPr="00FD3D76" w:rsidRDefault="00266B30" w:rsidP="003A6E28">
      <w:pPr>
        <w:jc w:val="both"/>
        <w:rPr>
          <w:rFonts w:asciiTheme="minorHAnsi" w:hAnsiTheme="minorHAnsi" w:cs="Arial"/>
          <w:bCs/>
          <w:color w:val="FF0000"/>
          <w:sz w:val="20"/>
          <w:szCs w:val="20"/>
        </w:rPr>
      </w:pPr>
    </w:p>
    <w:p w14:paraId="7E6701CA" w14:textId="77777777" w:rsidR="00266B30" w:rsidRPr="00FD3D76" w:rsidRDefault="00266B30">
      <w:pPr>
        <w:ind w:left="284"/>
        <w:jc w:val="both"/>
        <w:rPr>
          <w:rFonts w:asciiTheme="minorHAnsi" w:hAnsiTheme="minorHAnsi" w:cs="Arial"/>
          <w:bCs/>
          <w:sz w:val="20"/>
          <w:szCs w:val="20"/>
        </w:rPr>
      </w:pPr>
    </w:p>
    <w:p w14:paraId="50BCB10C" w14:textId="77777777" w:rsidR="00266B30" w:rsidRPr="00FD3D76" w:rsidRDefault="00467363" w:rsidP="00876540">
      <w:pPr>
        <w:numPr>
          <w:ilvl w:val="0"/>
          <w:numId w:val="38"/>
        </w:numPr>
        <w:ind w:left="284"/>
        <w:jc w:val="both"/>
        <w:rPr>
          <w:rFonts w:asciiTheme="minorHAnsi" w:hAnsiTheme="minorHAnsi" w:cs="Arial"/>
          <w:bCs/>
          <w:i/>
          <w:sz w:val="20"/>
          <w:szCs w:val="20"/>
        </w:rPr>
      </w:pPr>
      <w:r w:rsidRPr="00FD3D76">
        <w:rPr>
          <w:rFonts w:asciiTheme="minorHAnsi" w:hAnsiTheme="minorHAnsi" w:cs="Arial"/>
          <w:bCs/>
          <w:i/>
          <w:sz w:val="20"/>
          <w:szCs w:val="20"/>
        </w:rPr>
        <w:lastRenderedPageBreak/>
        <w:t xml:space="preserve">Qual è il </w:t>
      </w:r>
      <w:r w:rsidRPr="00FD3D76">
        <w:rPr>
          <w:rFonts w:asciiTheme="minorHAnsi" w:hAnsiTheme="minorHAnsi" w:cs="Arial"/>
          <w:b/>
          <w:bCs/>
          <w:i/>
          <w:sz w:val="20"/>
          <w:szCs w:val="20"/>
        </w:rPr>
        <w:t>contenuto innovativo</w:t>
      </w:r>
      <w:r w:rsidRPr="00FD3D76">
        <w:rPr>
          <w:rFonts w:asciiTheme="minorHAnsi" w:hAnsiTheme="minorHAnsi" w:cs="Arial"/>
          <w:bCs/>
          <w:i/>
          <w:sz w:val="20"/>
          <w:szCs w:val="20"/>
        </w:rPr>
        <w:t xml:space="preserve"> della Vostra offerta in merito alla merceologia oggetto di indagine? Vi invitiamo ad indicare la presenza di nuovi prodotti o nuove soluzioni o nuovi servizi disponibili per eseguire le prestazioni oggetto dell’iniziativa che apportano una maggiore efficacia ed efficienza, una riduzione degli impatti ambientali o benefici sociali nei confronti dei propri lavoratori, dei clienti, della società. </w:t>
      </w:r>
    </w:p>
    <w:p w14:paraId="71E0ED34" w14:textId="77777777" w:rsidR="003A6E28" w:rsidRDefault="003A6E28" w:rsidP="003A6E28">
      <w:pPr>
        <w:rPr>
          <w:rFonts w:asciiTheme="minorHAnsi" w:hAnsiTheme="minorHAnsi" w:cs="Arial"/>
          <w:bCs/>
          <w:i/>
          <w:sz w:val="20"/>
          <w:szCs w:val="20"/>
        </w:rPr>
      </w:pPr>
    </w:p>
    <w:p w14:paraId="5CF8C78B" w14:textId="77777777" w:rsidR="003A6E28" w:rsidRPr="003A6E28" w:rsidRDefault="003A6E28" w:rsidP="003A6E28">
      <w:pPr>
        <w:rPr>
          <w:rFonts w:asciiTheme="minorHAnsi" w:hAnsiTheme="minorHAnsi" w:cstheme="minorHAnsi"/>
          <w:b/>
          <w:sz w:val="20"/>
          <w:szCs w:val="20"/>
        </w:rPr>
      </w:pPr>
      <w:r w:rsidRPr="003A6E28">
        <w:rPr>
          <w:rFonts w:asciiTheme="minorHAnsi" w:hAnsiTheme="minorHAnsi" w:cstheme="minorHAnsi"/>
          <w:b/>
          <w:sz w:val="20"/>
          <w:szCs w:val="20"/>
        </w:rPr>
        <w:t>Risposta:</w:t>
      </w:r>
    </w:p>
    <w:p w14:paraId="2CFDE699" w14:textId="29DF3B74" w:rsidR="003A6E28" w:rsidRDefault="003A6E28" w:rsidP="00D34A07">
      <w:pPr>
        <w:pStyle w:val="Paragrafoelenc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3F88836" w14:textId="3AB9D4C8" w:rsidR="00D34A07" w:rsidRDefault="00D34A07" w:rsidP="00D34A07">
      <w:pPr>
        <w:pStyle w:val="Paragrafoelenco"/>
        <w:ind w:left="360"/>
      </w:pPr>
    </w:p>
    <w:p w14:paraId="0624C711" w14:textId="77777777" w:rsidR="00E01A8E" w:rsidRPr="00D34A07" w:rsidRDefault="00E01A8E" w:rsidP="00D34A07">
      <w:pPr>
        <w:pStyle w:val="Paragrafoelenco"/>
        <w:ind w:left="360"/>
      </w:pPr>
    </w:p>
    <w:p w14:paraId="2384471D" w14:textId="77777777" w:rsidR="003A6E28" w:rsidRPr="003A6E28" w:rsidRDefault="003A6E28" w:rsidP="00876540">
      <w:pPr>
        <w:numPr>
          <w:ilvl w:val="0"/>
          <w:numId w:val="38"/>
        </w:numPr>
        <w:ind w:left="284"/>
        <w:jc w:val="both"/>
        <w:rPr>
          <w:rFonts w:asciiTheme="minorHAnsi" w:hAnsiTheme="minorHAnsi" w:cs="Arial"/>
          <w:bCs/>
          <w:i/>
          <w:sz w:val="20"/>
          <w:szCs w:val="20"/>
        </w:rPr>
      </w:pPr>
      <w:r w:rsidRPr="003A6E28">
        <w:rPr>
          <w:rFonts w:asciiTheme="minorHAnsi" w:hAnsiTheme="minorHAnsi" w:cs="Arial"/>
          <w:bCs/>
          <w:i/>
          <w:sz w:val="20"/>
          <w:szCs w:val="20"/>
        </w:rPr>
        <w:t>Con riferimento alla disciplina contenuta all’art. 47 del D.L. 77/2021 in termini di misure da adottare per la realizzazione delle pari opportunità, generazionali e di genere, nei contratti pubblici connessi al PNRR e al PNC, si chiede se la Vostra azienda è in grado di assolvere alle misure obbligatorie riportate a:</w:t>
      </w:r>
    </w:p>
    <w:p w14:paraId="24A8DA9C" w14:textId="77777777" w:rsidR="003A6E28" w:rsidRPr="003A6E28" w:rsidRDefault="003A6E28" w:rsidP="003A6E28">
      <w:pPr>
        <w:pStyle w:val="Paragrafoelenco"/>
        <w:spacing w:line="276" w:lineRule="auto"/>
        <w:ind w:left="357"/>
        <w:jc w:val="both"/>
        <w:rPr>
          <w:rFonts w:asciiTheme="minorHAnsi" w:hAnsiTheme="minorHAnsi" w:cs="Arial"/>
          <w:bCs/>
          <w:i/>
          <w:sz w:val="20"/>
          <w:szCs w:val="20"/>
        </w:rPr>
      </w:pPr>
      <w:r w:rsidRPr="003A6E28">
        <w:rPr>
          <w:rFonts w:asciiTheme="minorHAnsi" w:hAnsiTheme="minorHAnsi" w:cs="Arial"/>
          <w:bCs/>
          <w:i/>
          <w:sz w:val="20"/>
          <w:szCs w:val="20"/>
        </w:rPr>
        <w:t>– art. 47 comma 2 (</w:t>
      </w:r>
      <w:r w:rsidRPr="003A6E28">
        <w:rPr>
          <w:rFonts w:asciiTheme="minorHAnsi" w:hAnsiTheme="minorHAnsi" w:cs="Arial"/>
          <w:b/>
          <w:bCs/>
          <w:i/>
          <w:sz w:val="20"/>
          <w:szCs w:val="20"/>
        </w:rPr>
        <w:t>per aziende pubbliche e private che occupano più di 100 dipendenti</w:t>
      </w:r>
      <w:r w:rsidRPr="003A6E28">
        <w:rPr>
          <w:rFonts w:asciiTheme="minorHAnsi" w:hAnsiTheme="minorHAnsi" w:cs="Arial"/>
          <w:bCs/>
          <w:i/>
          <w:sz w:val="20"/>
          <w:szCs w:val="20"/>
        </w:rPr>
        <w:t>): produzione dell’ultimo rapporto sulla situazione del personale;</w:t>
      </w:r>
    </w:p>
    <w:p w14:paraId="7CD7598D" w14:textId="77777777" w:rsidR="003A6E28" w:rsidRPr="003A6E28" w:rsidRDefault="003A6E28" w:rsidP="003A6E28">
      <w:pPr>
        <w:pStyle w:val="Paragrafoelenco"/>
        <w:spacing w:line="276" w:lineRule="auto"/>
        <w:ind w:left="357"/>
        <w:jc w:val="both"/>
        <w:rPr>
          <w:rFonts w:asciiTheme="minorHAnsi" w:hAnsiTheme="minorHAnsi" w:cs="Arial"/>
          <w:bCs/>
          <w:i/>
          <w:sz w:val="20"/>
          <w:szCs w:val="20"/>
        </w:rPr>
      </w:pPr>
      <w:r w:rsidRPr="003A6E28">
        <w:rPr>
          <w:rFonts w:asciiTheme="minorHAnsi" w:hAnsiTheme="minorHAnsi" w:cs="Arial"/>
          <w:bCs/>
          <w:i/>
          <w:sz w:val="20"/>
          <w:szCs w:val="20"/>
        </w:rPr>
        <w:t>– art. 47 comma 3 (</w:t>
      </w:r>
      <w:r w:rsidRPr="003A6E28">
        <w:rPr>
          <w:rFonts w:asciiTheme="minorHAnsi" w:hAnsiTheme="minorHAnsi" w:cs="Arial"/>
          <w:b/>
          <w:bCs/>
          <w:i/>
          <w:sz w:val="20"/>
          <w:szCs w:val="20"/>
        </w:rPr>
        <w:t>per aziende con un numero di dipendenti pari o superiore a 15</w:t>
      </w:r>
      <w:r w:rsidRPr="003A6E28">
        <w:rPr>
          <w:rFonts w:asciiTheme="minorHAnsi" w:hAnsiTheme="minorHAnsi" w:cs="Arial"/>
          <w:bCs/>
          <w:i/>
          <w:sz w:val="20"/>
          <w:szCs w:val="20"/>
        </w:rPr>
        <w:t>): impegno a consegnare, in caso di aggiudicazione, entro 6 mesi dalla stipula, una relazione di genere sulla situazione del personale;</w:t>
      </w:r>
    </w:p>
    <w:p w14:paraId="6C936FFB" w14:textId="7A816AC0" w:rsidR="003A6E28" w:rsidRPr="003A6E28" w:rsidRDefault="003A6E28" w:rsidP="003A6E28">
      <w:pPr>
        <w:pStyle w:val="Paragrafoelenco"/>
        <w:spacing w:line="276" w:lineRule="auto"/>
        <w:ind w:left="357"/>
        <w:jc w:val="both"/>
        <w:rPr>
          <w:rFonts w:asciiTheme="minorHAnsi" w:hAnsiTheme="minorHAnsi" w:cs="Arial"/>
          <w:bCs/>
          <w:i/>
          <w:sz w:val="20"/>
          <w:szCs w:val="20"/>
        </w:rPr>
      </w:pPr>
      <w:r w:rsidRPr="003A6E28">
        <w:rPr>
          <w:rFonts w:asciiTheme="minorHAnsi" w:hAnsiTheme="minorHAnsi" w:cs="Arial"/>
          <w:bCs/>
          <w:i/>
          <w:sz w:val="20"/>
          <w:szCs w:val="20"/>
        </w:rPr>
        <w:t>– art</w:t>
      </w:r>
      <w:r w:rsidR="00672C66">
        <w:rPr>
          <w:rFonts w:asciiTheme="minorHAnsi" w:hAnsiTheme="minorHAnsi" w:cs="Arial"/>
          <w:bCs/>
          <w:i/>
          <w:sz w:val="20"/>
          <w:szCs w:val="20"/>
        </w:rPr>
        <w:t>.</w:t>
      </w:r>
      <w:r w:rsidRPr="003A6E28">
        <w:rPr>
          <w:rFonts w:asciiTheme="minorHAnsi" w:hAnsiTheme="minorHAnsi" w:cs="Arial"/>
          <w:bCs/>
          <w:i/>
          <w:sz w:val="20"/>
          <w:szCs w:val="20"/>
        </w:rPr>
        <w:t xml:space="preserve"> 47 comma 4: assicurazione di una quota pari almeno al 30 per cento, delle assunzioni necessarie per l'esecuzione del contratto o per la realizzazione di attività ad esso connesse o strumentali, all'occupazione giovanile e femminile.</w:t>
      </w:r>
    </w:p>
    <w:p w14:paraId="6F3BD077" w14:textId="0618474F" w:rsidR="003A6E28" w:rsidRPr="003A6E28" w:rsidRDefault="003A6E28" w:rsidP="003A6E28">
      <w:pPr>
        <w:spacing w:line="276" w:lineRule="auto"/>
        <w:jc w:val="both"/>
        <w:rPr>
          <w:rFonts w:asciiTheme="minorHAnsi" w:hAnsiTheme="minorHAnsi" w:cs="Arial"/>
          <w:bCs/>
          <w:i/>
          <w:sz w:val="20"/>
          <w:szCs w:val="20"/>
        </w:rPr>
      </w:pPr>
    </w:p>
    <w:p w14:paraId="64B94ECD" w14:textId="77777777" w:rsidR="003A6E28" w:rsidRPr="003A6E28" w:rsidRDefault="003A6E28" w:rsidP="003A6E28">
      <w:pPr>
        <w:spacing w:line="276" w:lineRule="auto"/>
        <w:jc w:val="both"/>
        <w:rPr>
          <w:rFonts w:asciiTheme="minorHAnsi" w:hAnsiTheme="minorHAnsi" w:cs="Arial"/>
          <w:bCs/>
          <w:i/>
          <w:sz w:val="20"/>
          <w:szCs w:val="20"/>
        </w:rPr>
      </w:pPr>
      <w:r w:rsidRPr="003A6E28">
        <w:rPr>
          <w:rFonts w:asciiTheme="minorHAnsi" w:hAnsiTheme="minorHAnsi" w:cs="Arial"/>
          <w:bCs/>
          <w:i/>
          <w:sz w:val="20"/>
          <w:szCs w:val="20"/>
        </w:rPr>
        <w:t xml:space="preserve">Si chiede, qualora riscontrate, di segnalare eventuali criticità connesse alle previsioni sopramenzionate. </w:t>
      </w:r>
    </w:p>
    <w:p w14:paraId="34110C21" w14:textId="77777777" w:rsidR="003A6E28" w:rsidRDefault="003A6E28">
      <w:pPr>
        <w:spacing w:line="360" w:lineRule="auto"/>
        <w:ind w:left="284"/>
        <w:jc w:val="both"/>
        <w:rPr>
          <w:rFonts w:asciiTheme="minorHAnsi" w:hAnsiTheme="minorHAnsi" w:cs="Arial"/>
          <w:bCs/>
          <w:sz w:val="20"/>
          <w:szCs w:val="20"/>
        </w:rPr>
      </w:pPr>
    </w:p>
    <w:p w14:paraId="0D0B18EC" w14:textId="77777777" w:rsidR="003A6E28" w:rsidRPr="003A6E28" w:rsidRDefault="003A6E28" w:rsidP="003A6E28">
      <w:pPr>
        <w:rPr>
          <w:rFonts w:asciiTheme="minorHAnsi" w:hAnsiTheme="minorHAnsi" w:cstheme="minorHAnsi"/>
          <w:b/>
          <w:sz w:val="20"/>
          <w:szCs w:val="20"/>
        </w:rPr>
      </w:pPr>
      <w:r w:rsidRPr="003A6E28">
        <w:rPr>
          <w:rFonts w:asciiTheme="minorHAnsi" w:hAnsiTheme="minorHAnsi" w:cstheme="minorHAnsi"/>
          <w:b/>
          <w:sz w:val="20"/>
          <w:szCs w:val="20"/>
        </w:rPr>
        <w:t>Risposta:</w:t>
      </w:r>
    </w:p>
    <w:p w14:paraId="7DC7BB6B" w14:textId="77777777" w:rsidR="003A6E28" w:rsidRDefault="003A6E28" w:rsidP="003A6E28">
      <w:pPr>
        <w:pStyle w:val="Paragrafoelenc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1EC4A8B" w14:textId="4AD361CA" w:rsidR="00946082" w:rsidRPr="00946082" w:rsidRDefault="00946082" w:rsidP="003A6E28">
      <w:pPr>
        <w:spacing w:line="360" w:lineRule="auto"/>
        <w:jc w:val="both"/>
        <w:rPr>
          <w:rFonts w:ascii="Calibri" w:hAnsi="Calibri" w:cs="Calibri"/>
          <w:color w:val="000000"/>
          <w:sz w:val="20"/>
          <w:lang w:val="x-none"/>
        </w:rPr>
      </w:pPr>
    </w:p>
    <w:p w14:paraId="122136FA" w14:textId="77777777" w:rsidR="00D34A07" w:rsidRDefault="00D34A07" w:rsidP="00876540">
      <w:pPr>
        <w:spacing w:line="276" w:lineRule="auto"/>
        <w:jc w:val="both"/>
        <w:rPr>
          <w:rFonts w:asciiTheme="minorHAnsi" w:hAnsiTheme="minorHAnsi" w:cs="Arial"/>
          <w:bCs/>
          <w:sz w:val="20"/>
          <w:szCs w:val="20"/>
        </w:rPr>
      </w:pPr>
    </w:p>
    <w:p w14:paraId="76F66DD7" w14:textId="57895061" w:rsidR="00A7635B" w:rsidRPr="003A6E28" w:rsidRDefault="00A7635B" w:rsidP="00A7635B">
      <w:pPr>
        <w:numPr>
          <w:ilvl w:val="0"/>
          <w:numId w:val="38"/>
        </w:numPr>
        <w:ind w:left="284"/>
        <w:jc w:val="both"/>
        <w:rPr>
          <w:rFonts w:asciiTheme="minorHAnsi" w:hAnsiTheme="minorHAnsi" w:cs="Arial"/>
          <w:bCs/>
          <w:i/>
          <w:sz w:val="20"/>
          <w:szCs w:val="20"/>
        </w:rPr>
      </w:pPr>
      <w:r>
        <w:rPr>
          <w:rFonts w:asciiTheme="minorHAnsi" w:hAnsiTheme="minorHAnsi" w:cs="Arial"/>
          <w:bCs/>
          <w:i/>
          <w:sz w:val="20"/>
          <w:szCs w:val="20"/>
        </w:rPr>
        <w:t xml:space="preserve">Quali delle misure e dei criteri premiali individuati </w:t>
      </w:r>
      <w:r w:rsidRPr="003A6E28">
        <w:rPr>
          <w:rFonts w:asciiTheme="minorHAnsi" w:hAnsiTheme="minorHAnsi" w:cs="Arial"/>
          <w:bCs/>
          <w:i/>
          <w:sz w:val="20"/>
          <w:szCs w:val="20"/>
        </w:rPr>
        <w:t xml:space="preserve">all’art. 47 del D.L. 77/2021 </w:t>
      </w:r>
      <w:r>
        <w:rPr>
          <w:rFonts w:asciiTheme="minorHAnsi" w:hAnsiTheme="minorHAnsi" w:cs="Arial"/>
          <w:bCs/>
          <w:i/>
          <w:sz w:val="20"/>
          <w:szCs w:val="20"/>
        </w:rPr>
        <w:t>commi 4 e 5 ritenete più significativi ai fini dell’iniziativa oggetto del presente questionario?</w:t>
      </w:r>
    </w:p>
    <w:p w14:paraId="66E0B788" w14:textId="77777777" w:rsidR="00A7635B" w:rsidRPr="003A6E28" w:rsidRDefault="00A7635B" w:rsidP="00A7635B">
      <w:pPr>
        <w:spacing w:line="276" w:lineRule="auto"/>
        <w:jc w:val="both"/>
        <w:rPr>
          <w:rFonts w:asciiTheme="minorHAnsi" w:hAnsiTheme="minorHAnsi" w:cs="Arial"/>
          <w:bCs/>
          <w:i/>
          <w:sz w:val="20"/>
          <w:szCs w:val="20"/>
        </w:rPr>
      </w:pPr>
    </w:p>
    <w:p w14:paraId="33EEAE48" w14:textId="77777777" w:rsidR="00A7635B" w:rsidRPr="003A6E28" w:rsidRDefault="00A7635B" w:rsidP="00A7635B">
      <w:pPr>
        <w:rPr>
          <w:rFonts w:asciiTheme="minorHAnsi" w:hAnsiTheme="minorHAnsi" w:cstheme="minorHAnsi"/>
          <w:b/>
          <w:sz w:val="20"/>
          <w:szCs w:val="20"/>
        </w:rPr>
      </w:pPr>
      <w:r w:rsidRPr="003A6E28">
        <w:rPr>
          <w:rFonts w:asciiTheme="minorHAnsi" w:hAnsiTheme="minorHAnsi" w:cstheme="minorHAnsi"/>
          <w:b/>
          <w:sz w:val="20"/>
          <w:szCs w:val="20"/>
        </w:rPr>
        <w:t>Risposta:</w:t>
      </w:r>
    </w:p>
    <w:p w14:paraId="66A0E276" w14:textId="77777777" w:rsidR="00A7635B" w:rsidRDefault="00A7635B" w:rsidP="00A7635B">
      <w:pPr>
        <w:pStyle w:val="Paragrafoelenc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AB8A6BD" w14:textId="77777777" w:rsidR="00C709D1" w:rsidRDefault="00C709D1" w:rsidP="00876540">
      <w:pPr>
        <w:spacing w:line="276" w:lineRule="auto"/>
        <w:jc w:val="both"/>
        <w:rPr>
          <w:rFonts w:asciiTheme="minorHAnsi" w:hAnsiTheme="minorHAnsi" w:cs="Arial"/>
          <w:bCs/>
          <w:sz w:val="20"/>
          <w:szCs w:val="20"/>
        </w:rPr>
      </w:pPr>
    </w:p>
    <w:p w14:paraId="45D78813" w14:textId="77777777" w:rsidR="00C709D1" w:rsidRDefault="00C709D1" w:rsidP="00876540">
      <w:pPr>
        <w:spacing w:line="276" w:lineRule="auto"/>
        <w:jc w:val="both"/>
        <w:rPr>
          <w:rFonts w:asciiTheme="minorHAnsi" w:hAnsiTheme="minorHAnsi" w:cs="Arial"/>
          <w:bCs/>
          <w:sz w:val="20"/>
          <w:szCs w:val="20"/>
        </w:rPr>
      </w:pPr>
    </w:p>
    <w:p w14:paraId="0A464457" w14:textId="77777777" w:rsidR="00C709D1" w:rsidRDefault="00C709D1" w:rsidP="00876540">
      <w:pPr>
        <w:spacing w:line="276" w:lineRule="auto"/>
        <w:jc w:val="both"/>
        <w:rPr>
          <w:rFonts w:asciiTheme="minorHAnsi" w:hAnsiTheme="minorHAnsi" w:cs="Arial"/>
          <w:bCs/>
          <w:sz w:val="20"/>
          <w:szCs w:val="20"/>
        </w:rPr>
      </w:pPr>
    </w:p>
    <w:p w14:paraId="21122814" w14:textId="2AC9519E" w:rsidR="007A447D" w:rsidRDefault="007A447D" w:rsidP="00876540">
      <w:pPr>
        <w:spacing w:line="276" w:lineRule="auto"/>
        <w:jc w:val="both"/>
        <w:rPr>
          <w:rFonts w:asciiTheme="minorHAnsi" w:hAnsiTheme="minorHAnsi" w:cs="Arial"/>
          <w:bCs/>
          <w:sz w:val="20"/>
          <w:szCs w:val="20"/>
        </w:rPr>
      </w:pPr>
    </w:p>
    <w:p w14:paraId="488D85FF" w14:textId="588FD603" w:rsidR="00266B30" w:rsidRPr="00946082" w:rsidRDefault="00467363" w:rsidP="00876540">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Con la sottoscrizione del Documento di Consultazione del mercato, l’interessato acconsente espressamente al trattamento dei propri Dati personali più sopra forniti.</w:t>
      </w:r>
    </w:p>
    <w:p w14:paraId="785A56AF" w14:textId="77777777" w:rsidR="00266B30" w:rsidRDefault="00266B30">
      <w:pPr>
        <w:ind w:left="284"/>
        <w:jc w:val="both"/>
        <w:rPr>
          <w:rFonts w:ascii="Trebuchet MS" w:hAnsi="Trebuchet MS" w:cs="Arial"/>
          <w:bCs/>
          <w:i/>
          <w:color w:val="008000"/>
          <w:sz w:val="20"/>
          <w:szCs w:val="20"/>
        </w:rPr>
      </w:pPr>
    </w:p>
    <w:p w14:paraId="3CBC699E" w14:textId="77777777"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876540" w:rsidRPr="00876540" w14:paraId="00BF158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2C978F" w14:textId="77777777" w:rsidR="00266B30" w:rsidRPr="00876540" w:rsidRDefault="00467363">
            <w:pPr>
              <w:ind w:left="284"/>
              <w:jc w:val="both"/>
              <w:rPr>
                <w:rFonts w:asciiTheme="minorHAnsi" w:hAnsiTheme="minorHAnsi" w:cs="Arial"/>
                <w:b/>
                <w:bCs/>
                <w:color w:val="000000" w:themeColor="text1"/>
                <w:sz w:val="20"/>
                <w:szCs w:val="20"/>
              </w:rPr>
            </w:pPr>
            <w:r w:rsidRPr="00876540">
              <w:rPr>
                <w:rFonts w:asciiTheme="minorHAnsi" w:hAnsiTheme="minorHAnsi" w:cs="Arial"/>
                <w:b/>
                <w:bCs/>
                <w:color w:val="000000" w:themeColor="text1"/>
                <w:sz w:val="20"/>
                <w:szCs w:val="20"/>
              </w:rPr>
              <w:t>Firma operatore economico</w:t>
            </w:r>
          </w:p>
        </w:tc>
      </w:tr>
      <w:tr w:rsidR="00876540" w:rsidRPr="00876540" w14:paraId="309CC8D5" w14:textId="77777777">
        <w:tc>
          <w:tcPr>
            <w:tcW w:w="2822" w:type="dxa"/>
            <w:tcBorders>
              <w:top w:val="single" w:sz="4" w:space="0" w:color="FFFFFF" w:themeColor="background1"/>
            </w:tcBorders>
            <w:shd w:val="clear" w:color="auto" w:fill="auto"/>
          </w:tcPr>
          <w:p w14:paraId="3DA9A7F2" w14:textId="77777777" w:rsidR="00266B30" w:rsidRPr="00876540" w:rsidRDefault="00467363">
            <w:pPr>
              <w:ind w:left="284"/>
              <w:jc w:val="center"/>
              <w:rPr>
                <w:rFonts w:asciiTheme="minorHAnsi" w:hAnsiTheme="minorHAnsi" w:cs="Arial"/>
                <w:bCs/>
                <w:color w:val="000000" w:themeColor="text1"/>
                <w:sz w:val="20"/>
                <w:szCs w:val="20"/>
                <w:highlight w:val="yellow"/>
              </w:rPr>
            </w:pPr>
            <w:r w:rsidRPr="00876540">
              <w:rPr>
                <w:rFonts w:asciiTheme="minorHAnsi" w:hAnsiTheme="minorHAnsi" w:cs="Arial"/>
                <w:bCs/>
                <w:color w:val="000000" w:themeColor="text1"/>
                <w:sz w:val="20"/>
                <w:szCs w:val="20"/>
              </w:rPr>
              <w:t>[Nome e Cognome]</w:t>
            </w:r>
          </w:p>
        </w:tc>
      </w:tr>
      <w:tr w:rsidR="00266B30" w:rsidRPr="00876540" w14:paraId="74F6A1A7" w14:textId="77777777">
        <w:trPr>
          <w:trHeight w:val="413"/>
        </w:trPr>
        <w:tc>
          <w:tcPr>
            <w:tcW w:w="2822" w:type="dxa"/>
            <w:shd w:val="clear" w:color="auto" w:fill="auto"/>
          </w:tcPr>
          <w:p w14:paraId="09D15120" w14:textId="77777777" w:rsidR="00266B30" w:rsidRPr="00876540" w:rsidRDefault="00266B30">
            <w:pPr>
              <w:ind w:left="284"/>
              <w:jc w:val="both"/>
              <w:rPr>
                <w:rFonts w:ascii="Trebuchet MS" w:hAnsi="Trebuchet MS" w:cs="Arial"/>
                <w:bCs/>
                <w:i/>
                <w:color w:val="000000" w:themeColor="text1"/>
                <w:sz w:val="20"/>
                <w:szCs w:val="20"/>
                <w:highlight w:val="yellow"/>
              </w:rPr>
            </w:pPr>
          </w:p>
          <w:p w14:paraId="3E21DF83" w14:textId="77777777" w:rsidR="00266B30" w:rsidRPr="00876540" w:rsidRDefault="00266B30">
            <w:pPr>
              <w:ind w:left="284"/>
              <w:jc w:val="both"/>
              <w:rPr>
                <w:rFonts w:ascii="Trebuchet MS" w:hAnsi="Trebuchet MS" w:cs="Arial"/>
                <w:bCs/>
                <w:i/>
                <w:color w:val="000000" w:themeColor="text1"/>
                <w:sz w:val="20"/>
                <w:szCs w:val="20"/>
                <w:highlight w:val="yellow"/>
              </w:rPr>
            </w:pPr>
          </w:p>
          <w:p w14:paraId="348888D8" w14:textId="77777777" w:rsidR="00266B30" w:rsidRPr="00876540" w:rsidRDefault="00467363">
            <w:pPr>
              <w:ind w:left="284"/>
              <w:jc w:val="center"/>
              <w:rPr>
                <w:rFonts w:ascii="Trebuchet MS" w:hAnsi="Trebuchet MS" w:cs="Arial"/>
                <w:bCs/>
                <w:i/>
                <w:color w:val="000000" w:themeColor="text1"/>
                <w:sz w:val="20"/>
                <w:szCs w:val="20"/>
                <w:highlight w:val="yellow"/>
              </w:rPr>
            </w:pPr>
            <w:r w:rsidRPr="00876540">
              <w:rPr>
                <w:rFonts w:ascii="Trebuchet MS" w:hAnsi="Trebuchet MS" w:cs="Arial"/>
                <w:bCs/>
                <w:i/>
                <w:color w:val="000000" w:themeColor="text1"/>
                <w:sz w:val="20"/>
                <w:szCs w:val="20"/>
              </w:rPr>
              <w:t>_____________________</w:t>
            </w:r>
          </w:p>
        </w:tc>
      </w:tr>
    </w:tbl>
    <w:p w14:paraId="34A4860B" w14:textId="77777777" w:rsidR="00266B30" w:rsidRPr="00876540" w:rsidRDefault="00266B30" w:rsidP="00D34A07">
      <w:pPr>
        <w:spacing w:line="276" w:lineRule="auto"/>
        <w:jc w:val="both"/>
        <w:rPr>
          <w:rFonts w:asciiTheme="minorHAnsi" w:hAnsiTheme="minorHAnsi" w:cs="Arial"/>
          <w:b/>
          <w:bCs/>
          <w:color w:val="000000" w:themeColor="text1"/>
          <w:sz w:val="20"/>
          <w:szCs w:val="20"/>
        </w:rPr>
      </w:pPr>
    </w:p>
    <w:sectPr w:rsidR="00266B30" w:rsidRPr="00876540">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20EFB" w14:textId="77777777" w:rsidR="00AD40C9" w:rsidRDefault="00AD40C9">
      <w:r>
        <w:separator/>
      </w:r>
    </w:p>
  </w:endnote>
  <w:endnote w:type="continuationSeparator" w:id="0">
    <w:p w14:paraId="57E10AB7" w14:textId="77777777" w:rsidR="00AD40C9" w:rsidRDefault="00AD40C9">
      <w:r>
        <w:continuationSeparator/>
      </w:r>
    </w:p>
  </w:endnote>
  <w:endnote w:type="continuationNotice" w:id="1">
    <w:p w14:paraId="0FE9042B" w14:textId="77777777" w:rsidR="00AD40C9" w:rsidRDefault="00AD4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1365" w14:textId="77777777" w:rsidR="00266B30" w:rsidRDefault="00266B30">
    <w:pPr>
      <w:pStyle w:val="Pidipagina"/>
    </w:pPr>
  </w:p>
  <w:p w14:paraId="7B2A04A5" w14:textId="11ED2B8A" w:rsidR="00266B30" w:rsidRDefault="00467363">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38442729" wp14:editId="3031021E">
              <wp:simplePos x="0" y="0"/>
              <wp:positionH relativeFrom="column">
                <wp:posOffset>4514215</wp:posOffset>
              </wp:positionH>
              <wp:positionV relativeFrom="paragraph">
                <wp:posOffset>26670</wp:posOffset>
              </wp:positionV>
              <wp:extent cx="8966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74320"/>
                      </a:xfrm>
                      <a:prstGeom prst="rect">
                        <a:avLst/>
                      </a:prstGeom>
                      <a:solidFill>
                        <a:srgbClr val="FFFFFF"/>
                      </a:solidFill>
                      <a:ln w="9525">
                        <a:noFill/>
                        <a:miter lim="800000"/>
                        <a:headEnd/>
                        <a:tailEnd/>
                      </a:ln>
                    </wps:spPr>
                    <wps:txbx>
                      <w:txbxContent>
                        <w:p w14:paraId="5B38C912" w14:textId="2B9114B8"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73414">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73414">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2C868F22" w14:textId="77777777"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42729" id="_x0000_t202" coordsize="21600,21600" o:spt="202" path="m,l,21600r21600,l21600,xe">
              <v:stroke joinstyle="miter"/>
              <v:path gradientshapeok="t" o:connecttype="rect"/>
            </v:shapetype>
            <v:shape id="Casella di testo 2" o:spid="_x0000_s1026" type="#_x0000_t202" style="position:absolute;margin-left:355.45pt;margin-top:2.1pt;width:70.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NSIwIAACIEAAAOAAAAZHJzL2Uyb0RvYy54bWysU9tu2zAMfR+wfxD0vjjxkrQx4hRdugwD&#10;ugvQ7QNoSY6FyaInKbG7ry8lp2m2vQ3Tg0CJ5NHhIbW+GVrDjsp5jbbks8mUM2UFSm33Jf/+bffm&#10;mjMfwEowaFXJH5XnN5vXr9Z9V6gcGzRSOUYg1hd9V/ImhK7IMi8a1YKfYKcsOWt0LQQ6un0mHfSE&#10;3posn06XWY9Odg6F8p5u70Yn3yT8ulYifKlrrwIzJSduIe0u7VXcs80air2DrtHiRAP+gUUL2tKj&#10;Z6g7CMAOTv8F1Wrh0GMdJgLbDOtaC5VqoGpm0z+qeWigU6kWEsd3Z5n8/4MVn49fHdOy5DlnFlpq&#10;0Ra8MgaY1CwoH5DlUaW+8wUFP3QUHoZ3OFC3U8W+u0fxwzOL2wbsXt06h32jQBLLWczMLlJHHB9B&#10;qv4TSnoODgET0FC7NkpIojBCp249njukhsAEXV6vlsucPIJc+dX8LdnxBSiekzvnwweFLYtGyR0N&#10;QAKH470PY+hzSHzLo9Fyp41JB7evtsaxI9Cw7NI6of8WZizrS75a5IuEbDHmEzQUrQ40zEa3RHQa&#10;V0yHIorx3spkB9BmtIm0sSd1oiCjNGGoBgqMklUoH0knh+PQ0icjo0H3i7OeBrbk/ucBnOLMfLSk&#10;9Wo2n8cJT4f54irK5C491aUHrCCokgfORnMb0q+IfC3eUk9qnfR6YXLiSoOYFD99mjjpl+cU9fK1&#10;N08AAAD//wMAUEsDBBQABgAIAAAAIQAfErkX3QAAAAgBAAAPAAAAZHJzL2Rvd25yZXYueG1sTI/N&#10;boMwEITvlfoO1kbqpWoMiISEYqK2Uqte8/MAC94ACl4j7ATy9nVP7XE0o5lvit1senGj0XWWFcTL&#10;CARxbXXHjYLT8fNlA8J5ZI29ZVJwJwe78vGhwFzbifd0O/hGhBJ2OSpovR9yKV3dkkG3tANx8M52&#10;NOiDHBupR5xCuellEkVrabDjsNDiQB8t1ZfD1Sg4f0/Pq+1UfflTtk/X79hllb0r9bSY315BeJr9&#10;Xxh+8QM6lIGpslfWTvQKsjjahqiCNAER/M0qiUFUQWcpyLKQ/w+UPwAAAP//AwBQSwECLQAUAAYA&#10;CAAAACEAtoM4kv4AAADhAQAAEwAAAAAAAAAAAAAAAAAAAAAAW0NvbnRlbnRfVHlwZXNdLnhtbFBL&#10;AQItABQABgAIAAAAIQA4/SH/1gAAAJQBAAALAAAAAAAAAAAAAAAAAC8BAABfcmVscy8ucmVsc1BL&#10;AQItABQABgAIAAAAIQDYDXNSIwIAACIEAAAOAAAAAAAAAAAAAAAAAC4CAABkcnMvZTJvRG9jLnht&#10;bFBLAQItABQABgAIAAAAIQAfErkX3QAAAAgBAAAPAAAAAAAAAAAAAAAAAH0EAABkcnMvZG93bnJl&#10;di54bWxQSwUGAAAAAAQABADzAAAAhwUAAAAA&#10;" stroked="f">
              <v:textbox>
                <w:txbxContent>
                  <w:p w14:paraId="5B38C912" w14:textId="2B9114B8"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73414">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73414">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2C868F22" w14:textId="77777777" w:rsidR="00266B30" w:rsidRDefault="00266B30"/>
                </w:txbxContent>
              </v:textbox>
            </v:shape>
          </w:pict>
        </mc:Fallback>
      </mc:AlternateContent>
    </w:r>
    <w:r>
      <w:rPr>
        <w:rFonts w:ascii="Calibri" w:hAnsi="Calibri"/>
        <w:iCs/>
        <w:color w:val="C0C0C0"/>
        <w:sz w:val="16"/>
        <w:szCs w:val="16"/>
      </w:rPr>
      <w:t xml:space="preserve">Consip S.p.A. – Consultazione del mercato </w:t>
    </w:r>
    <w:r w:rsidR="00DD7BE6">
      <w:rPr>
        <w:rFonts w:ascii="Calibri" w:hAnsi="Calibri"/>
        <w:iCs/>
        <w:color w:val="C0C0C0"/>
        <w:sz w:val="16"/>
        <w:szCs w:val="16"/>
      </w:rPr>
      <w:t>Gamma Camere e CT</w:t>
    </w:r>
    <w:r w:rsidR="00B92C26">
      <w:rPr>
        <w:rFonts w:ascii="Calibri" w:hAnsi="Calibri"/>
        <w:iCs/>
        <w:color w:val="C0C0C0"/>
        <w:sz w:val="16"/>
        <w:szCs w:val="16"/>
      </w:rPr>
      <w:t>/Gamma Camere</w:t>
    </w:r>
  </w:p>
  <w:p w14:paraId="160130FE" w14:textId="77777777" w:rsidR="00266B30" w:rsidRDefault="00467363">
    <w:pPr>
      <w:pStyle w:val="Pidipagina"/>
      <w:pBdr>
        <w:top w:val="single" w:sz="4" w:space="1" w:color="auto"/>
      </w:pBdr>
      <w:rPr>
        <w:rFonts w:ascii="Calibri" w:hAnsi="Calibri"/>
        <w:sz w:val="16"/>
        <w:szCs w:val="16"/>
      </w:rPr>
    </w:pPr>
    <w:r>
      <w:rPr>
        <w:rFonts w:ascii="Calibri" w:hAnsi="Calibri"/>
        <w:iCs/>
        <w:color w:val="C0C0C0"/>
        <w:sz w:val="16"/>
        <w:szCs w:val="16"/>
      </w:rPr>
      <w:t>Ver 2.</w:t>
    </w:r>
    <w:r w:rsidR="009E0FDE">
      <w:rPr>
        <w:rFonts w:ascii="Calibri" w:hAnsi="Calibri"/>
        <w:iCs/>
        <w:color w:val="C0C0C0"/>
        <w:sz w:val="16"/>
        <w:szCs w:val="16"/>
      </w:rPr>
      <w:t>2</w:t>
    </w:r>
    <w:r>
      <w:rPr>
        <w:rFonts w:ascii="Calibri" w:hAnsi="Calibri"/>
        <w:iCs/>
        <w:color w:val="C0C0C0"/>
        <w:sz w:val="16"/>
        <w:szCs w:val="16"/>
      </w:rPr>
      <w:t xml:space="preserve"> – Data aggiornamento: </w:t>
    </w:r>
    <w:r w:rsidR="009E0FDE">
      <w:rPr>
        <w:rFonts w:ascii="Calibri" w:hAnsi="Calibri"/>
        <w:iCs/>
        <w:color w:val="C0C0C0"/>
        <w:sz w:val="16"/>
        <w:szCs w:val="16"/>
      </w:rPr>
      <w:t>29</w:t>
    </w:r>
    <w:r>
      <w:rPr>
        <w:rFonts w:ascii="Calibri" w:hAnsi="Calibri"/>
        <w:iCs/>
        <w:color w:val="C0C0C0"/>
        <w:sz w:val="16"/>
        <w:szCs w:val="16"/>
      </w:rPr>
      <w:t>/</w:t>
    </w:r>
    <w:r w:rsidR="009E0FDE">
      <w:rPr>
        <w:rFonts w:ascii="Calibri" w:hAnsi="Calibri"/>
        <w:iCs/>
        <w:color w:val="C0C0C0"/>
        <w:sz w:val="16"/>
        <w:szCs w:val="16"/>
      </w:rPr>
      <w:t>03</w:t>
    </w:r>
    <w:r>
      <w:rPr>
        <w:rFonts w:ascii="Calibri" w:hAnsi="Calibri"/>
        <w:iCs/>
        <w:color w:val="C0C0C0"/>
        <w:sz w:val="16"/>
        <w:szCs w:val="16"/>
      </w:rPr>
      <w:t>/202</w:t>
    </w:r>
    <w:r w:rsidR="009E0FDE">
      <w:rPr>
        <w:rFonts w:ascii="Calibri" w:hAnsi="Calibri"/>
        <w:iCs/>
        <w:color w:val="C0C0C0"/>
        <w:sz w:val="16"/>
        <w:szCs w:val="16"/>
      </w:rPr>
      <w:t>1</w:t>
    </w:r>
  </w:p>
  <w:p w14:paraId="46C14E46" w14:textId="77777777" w:rsidR="00266B30" w:rsidRDefault="00467363">
    <w:pPr>
      <w:pStyle w:val="Pidipagina"/>
      <w:rPr>
        <w:rFonts w:ascii="Calibri" w:hAnsi="Calibri"/>
        <w:iCs/>
        <w:color w:val="C0C0C0"/>
        <w:sz w:val="16"/>
        <w:szCs w:val="16"/>
      </w:rPr>
    </w:pPr>
    <w:r>
      <w:rPr>
        <w:rFonts w:ascii="Calibri" w:hAnsi="Calibri"/>
        <w:iCs/>
        <w:color w:val="C0C0C0"/>
        <w:sz w:val="16"/>
        <w:szCs w:val="16"/>
      </w:rPr>
      <w:t>Classificazione documento: Consip Internal</w:t>
    </w:r>
  </w:p>
  <w:p w14:paraId="00E4B0A5" w14:textId="77777777" w:rsidR="00266B30" w:rsidRDefault="00467363">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2ED9" w14:textId="77777777" w:rsidR="00266B30" w:rsidRDefault="00467363">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91253F1" wp14:editId="3F2B10E7">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14EFE651" w14:textId="2F56BF60"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73414">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73414">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52637469" w14:textId="77777777"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253F1"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14EFE651" w14:textId="2F56BF60"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73414">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73414">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52637469" w14:textId="77777777" w:rsidR="00266B30" w:rsidRDefault="00266B30"/>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0C4415F3" w14:textId="77777777" w:rsidR="00266B30" w:rsidRDefault="00467363">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B0AB9F6"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558CCC10"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157D5669" w14:textId="77777777" w:rsidR="00266B30" w:rsidRDefault="00266B30">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DC5C0" w14:textId="77777777" w:rsidR="00AD40C9" w:rsidRDefault="00AD40C9">
      <w:r>
        <w:separator/>
      </w:r>
    </w:p>
  </w:footnote>
  <w:footnote w:type="continuationSeparator" w:id="0">
    <w:p w14:paraId="75D8579B" w14:textId="77777777" w:rsidR="00AD40C9" w:rsidRDefault="00AD40C9">
      <w:r>
        <w:continuationSeparator/>
      </w:r>
    </w:p>
  </w:footnote>
  <w:footnote w:type="continuationNotice" w:id="1">
    <w:p w14:paraId="7D1A15A5" w14:textId="77777777" w:rsidR="00AD40C9" w:rsidRDefault="00AD40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87FF" w14:textId="77777777" w:rsidR="00266B30" w:rsidRDefault="00467363">
    <w:pPr>
      <w:pStyle w:val="Intestazione"/>
      <w:ind w:hanging="709"/>
    </w:pPr>
    <w:r>
      <w:rPr>
        <w:noProof/>
      </w:rPr>
      <w:drawing>
        <wp:inline distT="0" distB="0" distL="0" distR="0" wp14:anchorId="29018FAC" wp14:editId="3BF16F35">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2621" w14:textId="77777777" w:rsidR="00266B30" w:rsidRDefault="00467363">
    <w:pPr>
      <w:pStyle w:val="Intestazione"/>
    </w:pPr>
    <w:r>
      <w:rPr>
        <w:noProof/>
      </w:rPr>
      <w:drawing>
        <wp:anchor distT="0" distB="0" distL="114300" distR="114300" simplePos="0" relativeHeight="251657728" behindDoc="1" locked="0" layoutInCell="1" allowOverlap="1" wp14:anchorId="58B7F27D" wp14:editId="23DE7A9B">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9385327"/>
    <w:multiLevelType w:val="hybridMultilevel"/>
    <w:tmpl w:val="8D3217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121B6E"/>
    <w:multiLevelType w:val="hybridMultilevel"/>
    <w:tmpl w:val="CE0C4CCE"/>
    <w:lvl w:ilvl="0" w:tplc="04100001">
      <w:start w:val="1"/>
      <w:numFmt w:val="bullet"/>
      <w:lvlText w:val=""/>
      <w:lvlJc w:val="left"/>
      <w:pPr>
        <w:ind w:left="1755" w:hanging="360"/>
      </w:pPr>
      <w:rPr>
        <w:rFonts w:ascii="Symbol" w:hAnsi="Symbol" w:hint="default"/>
      </w:rPr>
    </w:lvl>
    <w:lvl w:ilvl="1" w:tplc="BB1EE8E6">
      <w:numFmt w:val="bullet"/>
      <w:lvlText w:val="•"/>
      <w:lvlJc w:val="left"/>
      <w:pPr>
        <w:ind w:left="2820" w:hanging="705"/>
      </w:pPr>
      <w:rPr>
        <w:rFonts w:ascii="Calibri" w:eastAsia="Times New Roman" w:hAnsi="Calibri" w:cs="Arial" w:hint="default"/>
      </w:rPr>
    </w:lvl>
    <w:lvl w:ilvl="2" w:tplc="04100005">
      <w:start w:val="1"/>
      <w:numFmt w:val="bullet"/>
      <w:lvlText w:val=""/>
      <w:lvlJc w:val="left"/>
      <w:pPr>
        <w:ind w:left="3195" w:hanging="360"/>
      </w:pPr>
      <w:rPr>
        <w:rFonts w:ascii="Wingdings" w:hAnsi="Wingdings" w:hint="default"/>
      </w:rPr>
    </w:lvl>
    <w:lvl w:ilvl="3" w:tplc="04100001" w:tentative="1">
      <w:start w:val="1"/>
      <w:numFmt w:val="bullet"/>
      <w:lvlText w:val=""/>
      <w:lvlJc w:val="left"/>
      <w:pPr>
        <w:ind w:left="3915" w:hanging="360"/>
      </w:pPr>
      <w:rPr>
        <w:rFonts w:ascii="Symbol" w:hAnsi="Symbol" w:hint="default"/>
      </w:rPr>
    </w:lvl>
    <w:lvl w:ilvl="4" w:tplc="04100003" w:tentative="1">
      <w:start w:val="1"/>
      <w:numFmt w:val="bullet"/>
      <w:lvlText w:val="o"/>
      <w:lvlJc w:val="left"/>
      <w:pPr>
        <w:ind w:left="4635" w:hanging="360"/>
      </w:pPr>
      <w:rPr>
        <w:rFonts w:ascii="Courier New" w:hAnsi="Courier New" w:cs="Courier New" w:hint="default"/>
      </w:rPr>
    </w:lvl>
    <w:lvl w:ilvl="5" w:tplc="04100005" w:tentative="1">
      <w:start w:val="1"/>
      <w:numFmt w:val="bullet"/>
      <w:lvlText w:val=""/>
      <w:lvlJc w:val="left"/>
      <w:pPr>
        <w:ind w:left="5355" w:hanging="360"/>
      </w:pPr>
      <w:rPr>
        <w:rFonts w:ascii="Wingdings" w:hAnsi="Wingdings" w:hint="default"/>
      </w:rPr>
    </w:lvl>
    <w:lvl w:ilvl="6" w:tplc="04100001" w:tentative="1">
      <w:start w:val="1"/>
      <w:numFmt w:val="bullet"/>
      <w:lvlText w:val=""/>
      <w:lvlJc w:val="left"/>
      <w:pPr>
        <w:ind w:left="6075" w:hanging="360"/>
      </w:pPr>
      <w:rPr>
        <w:rFonts w:ascii="Symbol" w:hAnsi="Symbol" w:hint="default"/>
      </w:rPr>
    </w:lvl>
    <w:lvl w:ilvl="7" w:tplc="04100003" w:tentative="1">
      <w:start w:val="1"/>
      <w:numFmt w:val="bullet"/>
      <w:lvlText w:val="o"/>
      <w:lvlJc w:val="left"/>
      <w:pPr>
        <w:ind w:left="6795" w:hanging="360"/>
      </w:pPr>
      <w:rPr>
        <w:rFonts w:ascii="Courier New" w:hAnsi="Courier New" w:cs="Courier New" w:hint="default"/>
      </w:rPr>
    </w:lvl>
    <w:lvl w:ilvl="8" w:tplc="04100005" w:tentative="1">
      <w:start w:val="1"/>
      <w:numFmt w:val="bullet"/>
      <w:lvlText w:val=""/>
      <w:lvlJc w:val="left"/>
      <w:pPr>
        <w:ind w:left="7515" w:hanging="360"/>
      </w:pPr>
      <w:rPr>
        <w:rFonts w:ascii="Wingdings" w:hAnsi="Wingdings" w:hint="default"/>
      </w:rPr>
    </w:lvl>
  </w:abstractNum>
  <w:abstractNum w:abstractNumId="11"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15E1A93"/>
    <w:multiLevelType w:val="hybridMultilevel"/>
    <w:tmpl w:val="63540288"/>
    <w:lvl w:ilvl="0" w:tplc="0410000F">
      <w:start w:val="1"/>
      <w:numFmt w:val="decimal"/>
      <w:lvlText w:val="%1."/>
      <w:lvlJc w:val="left"/>
      <w:pPr>
        <w:tabs>
          <w:tab w:val="num" w:pos="360"/>
        </w:tabs>
        <w:ind w:left="360" w:hanging="360"/>
      </w:pPr>
      <w:rPr>
        <w:rFonts w:hint="default"/>
        <w:i w:val="0"/>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9" w15:restartNumberingAfterBreak="0">
    <w:nsid w:val="33A32505"/>
    <w:multiLevelType w:val="multilevel"/>
    <w:tmpl w:val="E33CF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C22E35"/>
    <w:multiLevelType w:val="hybridMultilevel"/>
    <w:tmpl w:val="BCF6E2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A44DFC"/>
    <w:multiLevelType w:val="hybridMultilevel"/>
    <w:tmpl w:val="81921B8E"/>
    <w:lvl w:ilvl="0" w:tplc="7096AFE8">
      <w:start w:val="1"/>
      <w:numFmt w:val="decimal"/>
      <w:lvlText w:val="%1."/>
      <w:lvlJc w:val="left"/>
      <w:pPr>
        <w:tabs>
          <w:tab w:val="num" w:pos="360"/>
        </w:tabs>
        <w:ind w:left="360" w:hanging="360"/>
      </w:pPr>
      <w:rPr>
        <w:rFonts w:asciiTheme="minorHAnsi" w:hAnsiTheme="minorHAnsi" w:hint="default"/>
        <w:i w:val="0"/>
        <w:color w:val="auto"/>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2" w15:restartNumberingAfterBreak="0">
    <w:nsid w:val="37B01FD5"/>
    <w:multiLevelType w:val="hybridMultilevel"/>
    <w:tmpl w:val="CC6614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7" w15:restartNumberingAfterBreak="0">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E3527E"/>
    <w:multiLevelType w:val="hybridMultilevel"/>
    <w:tmpl w:val="09205658"/>
    <w:lvl w:ilvl="0" w:tplc="5A4A389C">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4"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6E94004"/>
    <w:multiLevelType w:val="hybridMultilevel"/>
    <w:tmpl w:val="587023E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15:restartNumberingAfterBreak="0">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7"/>
  </w:num>
  <w:num w:numId="10">
    <w:abstractNumId w:val="37"/>
  </w:num>
  <w:num w:numId="11">
    <w:abstractNumId w:val="30"/>
  </w:num>
  <w:num w:numId="12">
    <w:abstractNumId w:val="28"/>
  </w:num>
  <w:num w:numId="13">
    <w:abstractNumId w:val="36"/>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2"/>
  </w:num>
  <w:num w:numId="16">
    <w:abstractNumId w:val="29"/>
  </w:num>
  <w:num w:numId="17">
    <w:abstractNumId w:val="34"/>
  </w:num>
  <w:num w:numId="18">
    <w:abstractNumId w:val="14"/>
  </w:num>
  <w:num w:numId="19">
    <w:abstractNumId w:val="15"/>
  </w:num>
  <w:num w:numId="20">
    <w:abstractNumId w:val="43"/>
  </w:num>
  <w:num w:numId="21">
    <w:abstractNumId w:val="44"/>
  </w:num>
  <w:num w:numId="22">
    <w:abstractNumId w:val="13"/>
  </w:num>
  <w:num w:numId="23">
    <w:abstractNumId w:val="5"/>
  </w:num>
  <w:num w:numId="24">
    <w:abstractNumId w:val="45"/>
  </w:num>
  <w:num w:numId="25">
    <w:abstractNumId w:val="9"/>
  </w:num>
  <w:num w:numId="26">
    <w:abstractNumId w:val="23"/>
  </w:num>
  <w:num w:numId="27">
    <w:abstractNumId w:val="24"/>
  </w:num>
  <w:num w:numId="28">
    <w:abstractNumId w:val="7"/>
  </w:num>
  <w:num w:numId="29">
    <w:abstractNumId w:val="11"/>
  </w:num>
  <w:num w:numId="30">
    <w:abstractNumId w:val="31"/>
  </w:num>
  <w:num w:numId="31">
    <w:abstractNumId w:val="42"/>
  </w:num>
  <w:num w:numId="32">
    <w:abstractNumId w:val="40"/>
  </w:num>
  <w:num w:numId="33">
    <w:abstractNumId w:val="38"/>
  </w:num>
  <w:num w:numId="34">
    <w:abstractNumId w:val="12"/>
  </w:num>
  <w:num w:numId="35">
    <w:abstractNumId w:val="25"/>
  </w:num>
  <w:num w:numId="36">
    <w:abstractNumId w:val="26"/>
  </w:num>
  <w:num w:numId="37">
    <w:abstractNumId w:val="4"/>
  </w:num>
  <w:num w:numId="38">
    <w:abstractNumId w:val="21"/>
  </w:num>
  <w:num w:numId="39">
    <w:abstractNumId w:val="16"/>
  </w:num>
  <w:num w:numId="40">
    <w:abstractNumId w:val="27"/>
  </w:num>
  <w:num w:numId="41">
    <w:abstractNumId w:val="39"/>
  </w:num>
  <w:num w:numId="42">
    <w:abstractNumId w:val="10"/>
  </w:num>
  <w:num w:numId="43">
    <w:abstractNumId w:val="41"/>
  </w:num>
  <w:num w:numId="44">
    <w:abstractNumId w:val="22"/>
  </w:num>
  <w:num w:numId="45">
    <w:abstractNumId w:val="20"/>
  </w:num>
  <w:num w:numId="46">
    <w:abstractNumId w:val="6"/>
  </w:num>
  <w:num w:numId="47">
    <w:abstractNumId w:val="33"/>
  </w:num>
  <w:num w:numId="48">
    <w:abstractNumId w:val="1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211CD"/>
    <w:rsid w:val="00043C30"/>
    <w:rsid w:val="00062DF5"/>
    <w:rsid w:val="000C5D0B"/>
    <w:rsid w:val="000E1707"/>
    <w:rsid w:val="001848E5"/>
    <w:rsid w:val="001F5489"/>
    <w:rsid w:val="00201699"/>
    <w:rsid w:val="00212F59"/>
    <w:rsid w:val="00224750"/>
    <w:rsid w:val="00243ECE"/>
    <w:rsid w:val="0024782F"/>
    <w:rsid w:val="00266B30"/>
    <w:rsid w:val="00272102"/>
    <w:rsid w:val="00291214"/>
    <w:rsid w:val="0031427E"/>
    <w:rsid w:val="003507FF"/>
    <w:rsid w:val="00373414"/>
    <w:rsid w:val="003A6E28"/>
    <w:rsid w:val="003B22B9"/>
    <w:rsid w:val="003D2A59"/>
    <w:rsid w:val="003F5659"/>
    <w:rsid w:val="00413919"/>
    <w:rsid w:val="00467363"/>
    <w:rsid w:val="00483672"/>
    <w:rsid w:val="00511342"/>
    <w:rsid w:val="005B314C"/>
    <w:rsid w:val="005F3009"/>
    <w:rsid w:val="006644CC"/>
    <w:rsid w:val="0067181A"/>
    <w:rsid w:val="00672C66"/>
    <w:rsid w:val="00773FED"/>
    <w:rsid w:val="007A447D"/>
    <w:rsid w:val="00807F29"/>
    <w:rsid w:val="00862387"/>
    <w:rsid w:val="00876540"/>
    <w:rsid w:val="008E1D79"/>
    <w:rsid w:val="00906F54"/>
    <w:rsid w:val="00946082"/>
    <w:rsid w:val="009558D3"/>
    <w:rsid w:val="009D155E"/>
    <w:rsid w:val="009E0FDE"/>
    <w:rsid w:val="00A7635B"/>
    <w:rsid w:val="00AA6DD6"/>
    <w:rsid w:val="00AD40C9"/>
    <w:rsid w:val="00B66240"/>
    <w:rsid w:val="00B92C26"/>
    <w:rsid w:val="00C60C72"/>
    <w:rsid w:val="00C709D1"/>
    <w:rsid w:val="00C747FF"/>
    <w:rsid w:val="00D34A07"/>
    <w:rsid w:val="00D35791"/>
    <w:rsid w:val="00D92098"/>
    <w:rsid w:val="00DA0F91"/>
    <w:rsid w:val="00DD7BE6"/>
    <w:rsid w:val="00E01A8E"/>
    <w:rsid w:val="00E17750"/>
    <w:rsid w:val="00EE707A"/>
    <w:rsid w:val="00EF0228"/>
    <w:rsid w:val="00F12C01"/>
    <w:rsid w:val="00F13B00"/>
    <w:rsid w:val="00FA677C"/>
    <w:rsid w:val="00FD3D76"/>
    <w:rsid w:val="00FE79FD"/>
    <w:rsid w:val="00FF07A9"/>
    <w:rsid w:val="00FF5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72"/>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table" w:styleId="Grigliatabellachiara">
    <w:name w:val="Grid Table Light"/>
    <w:basedOn w:val="Tabellanormale"/>
    <w:uiPriority w:val="40"/>
    <w:rsid w:val="00672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29137604">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09850076">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19207985">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4DC1-B2E3-4F19-A504-164C9F46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2454</Words>
  <Characters>13988</Characters>
  <Application>Microsoft Office Word</Application>
  <DocSecurity>0</DocSecurity>
  <Lines>116</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2021-11-09T11:01:00Z</dcterms:created>
  <dcterms:modified xsi:type="dcterms:W3CDTF">2021-11-12T08:24:00Z</dcterms:modified>
</cp:coreProperties>
</file>